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C12" w:rsidRPr="00462B20" w:rsidRDefault="00844C12" w:rsidP="00103C36">
      <w:pPr>
        <w:pStyle w:val="1"/>
        <w:shd w:val="clear" w:color="auto" w:fill="FFFFFF" w:themeFill="background1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</w:p>
    <w:p w:rsidR="0089532E" w:rsidRPr="00462B20" w:rsidRDefault="0089532E" w:rsidP="00462B20">
      <w:pPr>
        <w:pStyle w:val="1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2B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Семинар </w:t>
      </w:r>
      <w:r w:rsidR="00AE1612" w:rsidRPr="00462B20">
        <w:rPr>
          <w:rFonts w:ascii="Times New Roman" w:hAnsi="Times New Roman" w:cs="Times New Roman"/>
          <w:color w:val="000000" w:themeColor="text1"/>
          <w:sz w:val="28"/>
          <w:szCs w:val="28"/>
        </w:rPr>
        <w:t>(1 слай</w:t>
      </w:r>
      <w:r w:rsidR="00ED0664" w:rsidRPr="00462B20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AE1612" w:rsidRPr="00462B2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89532E" w:rsidRPr="00462B20" w:rsidRDefault="0089532E" w:rsidP="00462B20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</w:p>
    <w:p w:rsidR="0089532E" w:rsidRPr="00462B20" w:rsidRDefault="0089532E" w:rsidP="00462B20">
      <w:pPr>
        <w:shd w:val="clear" w:color="auto" w:fill="FFFFFF" w:themeFill="background1"/>
        <w:rPr>
          <w:rFonts w:ascii="Times New Roman" w:hAnsi="Times New Roman" w:cs="Times New Roman"/>
          <w:b/>
          <w:i/>
          <w:sz w:val="28"/>
          <w:szCs w:val="28"/>
        </w:rPr>
      </w:pPr>
      <w:r w:rsidRPr="00462B20">
        <w:rPr>
          <w:rFonts w:ascii="Times New Roman" w:hAnsi="Times New Roman" w:cs="Times New Roman"/>
          <w:b/>
          <w:i/>
          <w:sz w:val="28"/>
          <w:szCs w:val="28"/>
        </w:rPr>
        <w:t>1.Нормативная база.</w:t>
      </w:r>
      <w:r w:rsidR="00A25F37" w:rsidRPr="00462B2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ED0664" w:rsidRPr="00462B20">
        <w:rPr>
          <w:rFonts w:ascii="Times New Roman" w:hAnsi="Times New Roman" w:cs="Times New Roman"/>
          <w:b/>
          <w:i/>
          <w:sz w:val="28"/>
          <w:szCs w:val="28"/>
        </w:rPr>
        <w:t xml:space="preserve">( </w:t>
      </w:r>
      <w:proofErr w:type="gramEnd"/>
      <w:r w:rsidR="00ED0664" w:rsidRPr="00462B20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A25F37" w:rsidRPr="00462B20">
        <w:rPr>
          <w:rFonts w:ascii="Times New Roman" w:hAnsi="Times New Roman" w:cs="Times New Roman"/>
          <w:b/>
          <w:i/>
          <w:sz w:val="28"/>
          <w:szCs w:val="28"/>
        </w:rPr>
        <w:t xml:space="preserve"> слайд)</w:t>
      </w:r>
      <w:r w:rsidR="00AE1612" w:rsidRPr="00462B2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53C54" w:rsidRPr="00462B20">
        <w:rPr>
          <w:rFonts w:ascii="Times New Roman" w:hAnsi="Times New Roman" w:cs="Times New Roman"/>
          <w:b/>
          <w:i/>
          <w:sz w:val="28"/>
          <w:szCs w:val="28"/>
        </w:rPr>
        <w:t>(постановление)</w:t>
      </w:r>
    </w:p>
    <w:p w:rsidR="00FA70CE" w:rsidRPr="00462B20" w:rsidRDefault="00FA70CE" w:rsidP="00462B20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</w:p>
    <w:p w:rsidR="0023145B" w:rsidRPr="00462B20" w:rsidRDefault="0023145B" w:rsidP="00462B20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 w:rsidRPr="00462B20">
        <w:rPr>
          <w:rFonts w:ascii="Times New Roman" w:hAnsi="Times New Roman" w:cs="Times New Roman"/>
          <w:b/>
          <w:sz w:val="28"/>
          <w:szCs w:val="28"/>
        </w:rPr>
        <w:t>Основной документ, который используется в работе это:</w:t>
      </w:r>
    </w:p>
    <w:p w:rsidR="00A25F37" w:rsidRPr="00462B20" w:rsidRDefault="00FA70CE" w:rsidP="00462B20">
      <w:pPr>
        <w:pStyle w:val="a6"/>
        <w:numPr>
          <w:ilvl w:val="1"/>
          <w:numId w:val="7"/>
        </w:numPr>
        <w:shd w:val="clear" w:color="auto" w:fill="FFFFFF" w:themeFill="background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2B20">
        <w:rPr>
          <w:rFonts w:ascii="Times New Roman" w:hAnsi="Times New Roman" w:cs="Times New Roman"/>
          <w:b/>
          <w:sz w:val="28"/>
          <w:szCs w:val="28"/>
        </w:rPr>
        <w:t>Постановление администрации г. Красноярска от 25 сентября 2015 г. N 601 "Об утверждении Положения о порядке формирования и финансового обеспечения выполнения муниципального задания на оказание муниципальных услуг (выполнение работ) и об оценке выполнения муниципального задания".</w:t>
      </w:r>
      <w:bookmarkStart w:id="0" w:name="sub_101"/>
    </w:p>
    <w:p w:rsidR="0023145B" w:rsidRPr="00462B20" w:rsidRDefault="0023145B" w:rsidP="00462B20">
      <w:pPr>
        <w:pStyle w:val="a6"/>
        <w:shd w:val="clear" w:color="auto" w:fill="FFFFFF" w:themeFill="background1"/>
        <w:ind w:left="46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2B20">
        <w:rPr>
          <w:rFonts w:ascii="Times New Roman" w:hAnsi="Times New Roman" w:cs="Times New Roman"/>
          <w:b/>
          <w:sz w:val="28"/>
          <w:szCs w:val="28"/>
        </w:rPr>
        <w:t xml:space="preserve">Немного остановимся на основных пунктах </w:t>
      </w:r>
      <w:r w:rsidR="00210811" w:rsidRPr="00462B20">
        <w:rPr>
          <w:rFonts w:ascii="Times New Roman" w:hAnsi="Times New Roman" w:cs="Times New Roman"/>
          <w:b/>
          <w:sz w:val="28"/>
          <w:szCs w:val="28"/>
        </w:rPr>
        <w:t>этого докуме</w:t>
      </w:r>
      <w:r w:rsidR="003A43BF" w:rsidRPr="00462B20">
        <w:rPr>
          <w:rFonts w:ascii="Times New Roman" w:hAnsi="Times New Roman" w:cs="Times New Roman"/>
          <w:b/>
          <w:sz w:val="28"/>
          <w:szCs w:val="28"/>
        </w:rPr>
        <w:t>нта.</w:t>
      </w:r>
    </w:p>
    <w:p w:rsidR="0089532E" w:rsidRPr="00462B20" w:rsidRDefault="00A25F37" w:rsidP="00462B20">
      <w:pPr>
        <w:pStyle w:val="a6"/>
        <w:numPr>
          <w:ilvl w:val="0"/>
          <w:numId w:val="3"/>
        </w:numPr>
        <w:shd w:val="clear" w:color="auto" w:fill="FFFFFF" w:themeFill="background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2B20">
        <w:rPr>
          <w:rFonts w:ascii="Times New Roman" w:hAnsi="Times New Roman" w:cs="Times New Roman"/>
          <w:b/>
          <w:sz w:val="28"/>
          <w:szCs w:val="28"/>
        </w:rPr>
        <w:t xml:space="preserve">Настоящее Положение устанавливает порядок формирования и финансового обеспечения выполнения муниципального задания на оказание муниципальных услуг  </w:t>
      </w:r>
      <w:r w:rsidR="009A223B" w:rsidRPr="00462B20">
        <w:rPr>
          <w:rFonts w:ascii="Times New Roman" w:hAnsi="Times New Roman" w:cs="Times New Roman"/>
          <w:b/>
          <w:sz w:val="28"/>
          <w:szCs w:val="28"/>
        </w:rPr>
        <w:t xml:space="preserve">муниципальными бюджетными, автономными </w:t>
      </w:r>
      <w:r w:rsidRPr="00462B20">
        <w:rPr>
          <w:rFonts w:ascii="Times New Roman" w:hAnsi="Times New Roman" w:cs="Times New Roman"/>
          <w:b/>
          <w:sz w:val="28"/>
          <w:szCs w:val="28"/>
        </w:rPr>
        <w:t>учреждениями, оценки выполнения муниципального задания</w:t>
      </w:r>
      <w:bookmarkStart w:id="1" w:name="sub_102"/>
      <w:bookmarkEnd w:id="0"/>
      <w:r w:rsidR="009A223B" w:rsidRPr="00462B20">
        <w:rPr>
          <w:rFonts w:ascii="Times New Roman" w:hAnsi="Times New Roman" w:cs="Times New Roman"/>
          <w:b/>
          <w:sz w:val="28"/>
          <w:szCs w:val="28"/>
        </w:rPr>
        <w:t>.</w:t>
      </w:r>
      <w:bookmarkEnd w:id="1"/>
    </w:p>
    <w:p w:rsidR="00A25F37" w:rsidRPr="00462B20" w:rsidRDefault="00464F9B" w:rsidP="00462B20">
      <w:pPr>
        <w:pStyle w:val="a6"/>
        <w:numPr>
          <w:ilvl w:val="0"/>
          <w:numId w:val="3"/>
        </w:numPr>
        <w:shd w:val="clear" w:color="auto" w:fill="FFFFFF" w:themeFill="background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2B20">
        <w:rPr>
          <w:rFonts w:ascii="Times New Roman" w:hAnsi="Times New Roman" w:cs="Times New Roman"/>
          <w:b/>
          <w:sz w:val="28"/>
          <w:szCs w:val="28"/>
        </w:rPr>
        <w:t>На основании вышеуказанного постановления м</w:t>
      </w:r>
      <w:r w:rsidR="00A25F37" w:rsidRPr="00462B20">
        <w:rPr>
          <w:rFonts w:ascii="Times New Roman" w:hAnsi="Times New Roman" w:cs="Times New Roman"/>
          <w:b/>
          <w:sz w:val="28"/>
          <w:szCs w:val="28"/>
        </w:rPr>
        <w:t>униципальное задание формируется в соответствии с основными видами деятельности, предусмотренными учредительными документами муниципа</w:t>
      </w:r>
      <w:r w:rsidRPr="00462B20">
        <w:rPr>
          <w:rFonts w:ascii="Times New Roman" w:hAnsi="Times New Roman" w:cs="Times New Roman"/>
          <w:b/>
          <w:sz w:val="28"/>
          <w:szCs w:val="28"/>
        </w:rPr>
        <w:t xml:space="preserve">льного учреждения, на основании </w:t>
      </w:r>
      <w:r w:rsidR="007D511B" w:rsidRPr="00462B20">
        <w:rPr>
          <w:rFonts w:ascii="Times New Roman" w:hAnsi="Times New Roman" w:cs="Times New Roman"/>
          <w:b/>
          <w:sz w:val="28"/>
          <w:szCs w:val="28"/>
        </w:rPr>
        <w:t xml:space="preserve"> общероссийских базовых перечней (классификаторов) муниципальных услуг, </w:t>
      </w:r>
      <w:r w:rsidR="00A25F37" w:rsidRPr="00462B20">
        <w:rPr>
          <w:rFonts w:ascii="Times New Roman" w:hAnsi="Times New Roman" w:cs="Times New Roman"/>
          <w:b/>
          <w:sz w:val="28"/>
          <w:szCs w:val="28"/>
        </w:rPr>
        <w:t xml:space="preserve"> оказываемых физическим лицам.</w:t>
      </w:r>
    </w:p>
    <w:p w:rsidR="004F38FF" w:rsidRPr="00462B20" w:rsidRDefault="004F38FF" w:rsidP="00462B20">
      <w:pPr>
        <w:pStyle w:val="a6"/>
        <w:numPr>
          <w:ilvl w:val="0"/>
          <w:numId w:val="3"/>
        </w:num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 w:rsidRPr="00462B20">
        <w:rPr>
          <w:rFonts w:ascii="Times New Roman" w:hAnsi="Times New Roman" w:cs="Times New Roman"/>
          <w:b/>
          <w:sz w:val="28"/>
          <w:szCs w:val="28"/>
        </w:rPr>
        <w:t>Муниципальное задание разрабатывается при формировании бюджета города на очередной финансовый год и плановый период.</w:t>
      </w:r>
    </w:p>
    <w:p w:rsidR="007D511B" w:rsidRPr="00462B20" w:rsidRDefault="00C63417" w:rsidP="00462B20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2B20">
        <w:rPr>
          <w:rFonts w:ascii="Times New Roman" w:hAnsi="Times New Roman" w:cs="Times New Roman"/>
          <w:b/>
          <w:sz w:val="28"/>
          <w:szCs w:val="28"/>
        </w:rPr>
        <w:tab/>
      </w:r>
      <w:r w:rsidR="007D511B" w:rsidRPr="00462B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0664" w:rsidRPr="00462B20">
        <w:rPr>
          <w:rFonts w:ascii="Times New Roman" w:hAnsi="Times New Roman" w:cs="Times New Roman"/>
          <w:b/>
          <w:sz w:val="28"/>
          <w:szCs w:val="28"/>
        </w:rPr>
        <w:t>СЛАЙД 3</w:t>
      </w:r>
      <w:proofErr w:type="gramStart"/>
      <w:r w:rsidR="00D53C54" w:rsidRPr="00462B20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spellStart"/>
      <w:proofErr w:type="gramEnd"/>
      <w:r w:rsidR="00D53C54" w:rsidRPr="00462B20">
        <w:rPr>
          <w:rFonts w:ascii="Times New Roman" w:hAnsi="Times New Roman" w:cs="Times New Roman"/>
          <w:b/>
          <w:sz w:val="28"/>
          <w:szCs w:val="28"/>
        </w:rPr>
        <w:t>мз</w:t>
      </w:r>
      <w:proofErr w:type="spellEnd"/>
      <w:r w:rsidR="00D53C54" w:rsidRPr="00462B20">
        <w:rPr>
          <w:rFonts w:ascii="Times New Roman" w:hAnsi="Times New Roman" w:cs="Times New Roman"/>
          <w:b/>
          <w:sz w:val="28"/>
          <w:szCs w:val="28"/>
        </w:rPr>
        <w:t>)</w:t>
      </w:r>
      <w:r w:rsidR="00AE1612" w:rsidRPr="00462B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1AB0" w:rsidRPr="00462B20">
        <w:rPr>
          <w:rFonts w:ascii="Times New Roman" w:hAnsi="Times New Roman" w:cs="Times New Roman"/>
          <w:b/>
          <w:sz w:val="28"/>
          <w:szCs w:val="28"/>
        </w:rPr>
        <w:t>(из постановления).</w:t>
      </w:r>
    </w:p>
    <w:p w:rsidR="00C63417" w:rsidRPr="00462B20" w:rsidRDefault="00210811" w:rsidP="00462B20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2B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2B20">
        <w:rPr>
          <w:rFonts w:ascii="Times New Roman" w:hAnsi="Times New Roman" w:cs="Times New Roman"/>
          <w:b/>
          <w:sz w:val="28"/>
          <w:szCs w:val="28"/>
        </w:rPr>
        <w:tab/>
        <w:t xml:space="preserve">Вышеуказанным нормативным  документом </w:t>
      </w:r>
      <w:r w:rsidR="00C63417" w:rsidRPr="00462B20">
        <w:rPr>
          <w:rFonts w:ascii="Times New Roman" w:hAnsi="Times New Roman" w:cs="Times New Roman"/>
          <w:b/>
          <w:sz w:val="28"/>
          <w:szCs w:val="28"/>
        </w:rPr>
        <w:t xml:space="preserve">утверждена форма муниципального задания, которая содержит показатели, характеризующие качество и  объем  муниципальных услуг, определение категорий физических лиц, </w:t>
      </w:r>
      <w:r w:rsidR="00BA0F1B" w:rsidRPr="00462B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3417" w:rsidRPr="00462B20">
        <w:rPr>
          <w:rFonts w:ascii="Times New Roman" w:hAnsi="Times New Roman" w:cs="Times New Roman"/>
          <w:b/>
          <w:sz w:val="28"/>
          <w:szCs w:val="28"/>
        </w:rPr>
        <w:t xml:space="preserve">являющихся потребителями соответствующих услуг, порядок </w:t>
      </w:r>
      <w:proofErr w:type="gramStart"/>
      <w:r w:rsidR="00C63417" w:rsidRPr="00462B20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="00C63417" w:rsidRPr="00462B20">
        <w:rPr>
          <w:rFonts w:ascii="Times New Roman" w:hAnsi="Times New Roman" w:cs="Times New Roman"/>
          <w:b/>
          <w:sz w:val="28"/>
          <w:szCs w:val="28"/>
        </w:rPr>
        <w:t xml:space="preserve"> выполнением муниципального задания и требования к отчетности о выполнении муниципального задания.</w:t>
      </w:r>
    </w:p>
    <w:p w:rsidR="00C63417" w:rsidRPr="00462B20" w:rsidRDefault="00C63417" w:rsidP="00462B20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2B20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proofErr w:type="gramStart"/>
      <w:r w:rsidRPr="00462B20">
        <w:rPr>
          <w:rFonts w:ascii="Times New Roman" w:hAnsi="Times New Roman" w:cs="Times New Roman"/>
          <w:b/>
          <w:sz w:val="28"/>
          <w:szCs w:val="28"/>
        </w:rPr>
        <w:t xml:space="preserve">Муниципальное </w:t>
      </w:r>
      <w:r w:rsidR="00BA0F1B" w:rsidRPr="00462B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2B20">
        <w:rPr>
          <w:rFonts w:ascii="Times New Roman" w:hAnsi="Times New Roman" w:cs="Times New Roman"/>
          <w:b/>
          <w:sz w:val="28"/>
          <w:szCs w:val="28"/>
        </w:rPr>
        <w:t>задание утверждается и доводится до муниципальных учреждений после принятия решения Красноярского городского Совета депутатов о бюджете города на очередной финансовый год и плановый период, но не позднее 15 рабочих дней со дня утверждения главным распорядителям средств бюджета города лимитов бюджетных обязательств на предоставление субсидии на финансовое обеспечение вы</w:t>
      </w:r>
      <w:bookmarkStart w:id="2" w:name="sub_31506"/>
      <w:r w:rsidR="007D511B" w:rsidRPr="00462B20">
        <w:rPr>
          <w:rFonts w:ascii="Times New Roman" w:hAnsi="Times New Roman" w:cs="Times New Roman"/>
          <w:b/>
          <w:sz w:val="28"/>
          <w:szCs w:val="28"/>
        </w:rPr>
        <w:t>полнения муниципального задания.</w:t>
      </w:r>
      <w:proofErr w:type="gramEnd"/>
    </w:p>
    <w:p w:rsidR="00FE1E8D" w:rsidRPr="00462B20" w:rsidRDefault="007D511B" w:rsidP="00462B20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" w:name="sub_210"/>
      <w:bookmarkEnd w:id="2"/>
      <w:r w:rsidRPr="00462B20">
        <w:rPr>
          <w:rFonts w:ascii="Times New Roman" w:hAnsi="Times New Roman" w:cs="Times New Roman"/>
          <w:b/>
          <w:sz w:val="28"/>
          <w:szCs w:val="28"/>
        </w:rPr>
        <w:tab/>
      </w:r>
      <w:r w:rsidR="00ED0664" w:rsidRPr="00462B20">
        <w:rPr>
          <w:rFonts w:ascii="Times New Roman" w:hAnsi="Times New Roman" w:cs="Times New Roman"/>
          <w:b/>
          <w:sz w:val="28"/>
          <w:szCs w:val="28"/>
        </w:rPr>
        <w:t xml:space="preserve">СЛАЙД 4 </w:t>
      </w:r>
      <w:r w:rsidR="00C63417" w:rsidRPr="00462B20">
        <w:rPr>
          <w:rFonts w:ascii="Times New Roman" w:hAnsi="Times New Roman" w:cs="Times New Roman"/>
          <w:b/>
          <w:sz w:val="28"/>
          <w:szCs w:val="28"/>
        </w:rPr>
        <w:t>Муниципальное задание согласовывается с руководителем органа администрации города, курирующим соответствующую отрасль</w:t>
      </w:r>
      <w:bookmarkEnd w:id="3"/>
      <w:r w:rsidRPr="00462B20">
        <w:rPr>
          <w:rFonts w:ascii="Times New Roman" w:hAnsi="Times New Roman" w:cs="Times New Roman"/>
          <w:b/>
          <w:sz w:val="28"/>
          <w:szCs w:val="28"/>
        </w:rPr>
        <w:t xml:space="preserve"> (в нашем случае Главное управление образование администрации города Красноярска).</w:t>
      </w:r>
    </w:p>
    <w:p w:rsidR="00F6298E" w:rsidRPr="00462B20" w:rsidRDefault="00F6298E" w:rsidP="00462B20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2B20">
        <w:rPr>
          <w:rFonts w:ascii="Times New Roman" w:hAnsi="Times New Roman" w:cs="Times New Roman"/>
          <w:b/>
          <w:sz w:val="28"/>
          <w:szCs w:val="28"/>
        </w:rPr>
        <w:lastRenderedPageBreak/>
        <w:tab/>
        <w:t>В случае внесения изменений в нормативные правовые акты, на основании которых было сформировано муниципальное задание, а также изменения размера бюджетных ассигнований, предусмотренных в бюджете города, в муниципальное задание должны быть внесены изменения, которые утверждаются уполномоченным органом, в срок не более 10 рабочих дней после вступления в силу данных изменений.</w:t>
      </w:r>
    </w:p>
    <w:p w:rsidR="00F6298E" w:rsidRPr="00462B20" w:rsidRDefault="00C761D1" w:rsidP="00462B20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 w:rsidRPr="00462B20">
        <w:rPr>
          <w:rFonts w:ascii="Times New Roman" w:hAnsi="Times New Roman" w:cs="Times New Roman"/>
          <w:b/>
          <w:sz w:val="28"/>
          <w:szCs w:val="28"/>
        </w:rPr>
        <w:tab/>
      </w:r>
      <w:r w:rsidR="00F6298E" w:rsidRPr="00462B20">
        <w:rPr>
          <w:rFonts w:ascii="Times New Roman" w:hAnsi="Times New Roman" w:cs="Times New Roman"/>
          <w:b/>
          <w:sz w:val="28"/>
          <w:szCs w:val="28"/>
        </w:rPr>
        <w:t>Внесение изменений в муниципальное задание осуществляется путем его изложения в новой редакции.</w:t>
      </w:r>
    </w:p>
    <w:p w:rsidR="00FE1E8D" w:rsidRPr="00462B20" w:rsidRDefault="00F6298E" w:rsidP="00462B20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2B20">
        <w:rPr>
          <w:rFonts w:ascii="Times New Roman" w:hAnsi="Times New Roman" w:cs="Times New Roman"/>
          <w:b/>
          <w:sz w:val="28"/>
          <w:szCs w:val="28"/>
        </w:rPr>
        <w:tab/>
        <w:t>Муниципальное задание и отчет о выполнении муниципального задания размещаются в установленном порядке на официальном сайте для размещения информации о государственных и муниципальных учреждениях (</w:t>
      </w:r>
      <w:hyperlink r:id="rId6" w:history="1">
        <w:r w:rsidRPr="00462B20">
          <w:rPr>
            <w:rStyle w:val="a3"/>
            <w:rFonts w:ascii="Times New Roman" w:hAnsi="Times New Roman"/>
            <w:b/>
            <w:sz w:val="28"/>
            <w:szCs w:val="28"/>
          </w:rPr>
          <w:t>www.bus.gov.ru</w:t>
        </w:r>
      </w:hyperlink>
      <w:r w:rsidRPr="00462B20">
        <w:rPr>
          <w:rFonts w:ascii="Times New Roman" w:hAnsi="Times New Roman" w:cs="Times New Roman"/>
          <w:b/>
          <w:sz w:val="28"/>
          <w:szCs w:val="28"/>
        </w:rPr>
        <w:t>) в информационно-телекоммуникационной сети Интернет (в течение 5 дней после утверждения).</w:t>
      </w:r>
    </w:p>
    <w:p w:rsidR="00F6298E" w:rsidRPr="00462B20" w:rsidRDefault="00F6298E" w:rsidP="00462B20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2B20">
        <w:rPr>
          <w:rFonts w:ascii="Times New Roman" w:hAnsi="Times New Roman" w:cs="Times New Roman"/>
          <w:b/>
          <w:sz w:val="28"/>
          <w:szCs w:val="28"/>
        </w:rPr>
        <w:tab/>
        <w:t>Финансовое обеспечение выполнения муниципального задания осуществляется в пределах бюджетных ассигнований, предусмотренных решением Красноярского городского Совета депутатов о бюджете города на очередной финансовый год и плановый период (сводной бюджетной росписью) на соответствующие цели.</w:t>
      </w:r>
    </w:p>
    <w:p w:rsidR="0089532E" w:rsidRPr="00462B20" w:rsidRDefault="00C761D1" w:rsidP="00462B20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2B20">
        <w:rPr>
          <w:rFonts w:ascii="Times New Roman" w:hAnsi="Times New Roman" w:cs="Times New Roman"/>
          <w:b/>
          <w:sz w:val="28"/>
          <w:szCs w:val="28"/>
        </w:rPr>
        <w:tab/>
        <w:t>Финансовое обеспечение выполнения муниципального задан</w:t>
      </w:r>
      <w:r w:rsidR="00BA0F1B" w:rsidRPr="00462B20">
        <w:rPr>
          <w:rFonts w:ascii="Times New Roman" w:hAnsi="Times New Roman" w:cs="Times New Roman"/>
          <w:b/>
          <w:sz w:val="28"/>
          <w:szCs w:val="28"/>
        </w:rPr>
        <w:t xml:space="preserve">ия муниципальными бюджетными и </w:t>
      </w:r>
      <w:r w:rsidRPr="00462B20">
        <w:rPr>
          <w:rFonts w:ascii="Times New Roman" w:hAnsi="Times New Roman" w:cs="Times New Roman"/>
          <w:b/>
          <w:sz w:val="28"/>
          <w:szCs w:val="28"/>
        </w:rPr>
        <w:t xml:space="preserve"> автономными учреждениями города Красноярска осуществляется путем предоставления субсидии из бюджета города.</w:t>
      </w:r>
    </w:p>
    <w:p w:rsidR="00C761D1" w:rsidRPr="00462B20" w:rsidRDefault="00C761D1" w:rsidP="00462B20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2B20">
        <w:rPr>
          <w:rFonts w:ascii="Times New Roman" w:hAnsi="Times New Roman" w:cs="Times New Roman"/>
          <w:b/>
          <w:sz w:val="28"/>
          <w:szCs w:val="28"/>
        </w:rPr>
        <w:tab/>
        <w:t>Объем финансового обеспечения выполнения муниципального задания рассчитывается на основании нормативных затрат на оказание муниципальных услуг в рамках муниципального задания</w:t>
      </w:r>
      <w:r w:rsidR="00BA0F1B" w:rsidRPr="00462B20">
        <w:rPr>
          <w:rFonts w:ascii="Times New Roman" w:hAnsi="Times New Roman" w:cs="Times New Roman"/>
          <w:b/>
          <w:sz w:val="28"/>
          <w:szCs w:val="28"/>
        </w:rPr>
        <w:t>.</w:t>
      </w:r>
      <w:r w:rsidRPr="00462B20">
        <w:rPr>
          <w:rFonts w:ascii="Times New Roman" w:hAnsi="Times New Roman" w:cs="Times New Roman"/>
          <w:b/>
          <w:sz w:val="28"/>
          <w:szCs w:val="28"/>
        </w:rPr>
        <w:tab/>
      </w:r>
      <w:bookmarkStart w:id="4" w:name="sub_182"/>
    </w:p>
    <w:bookmarkEnd w:id="4"/>
    <w:p w:rsidR="00C761D1" w:rsidRPr="00462B20" w:rsidRDefault="00C761D1" w:rsidP="00462B20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2B20">
        <w:rPr>
          <w:rFonts w:ascii="Times New Roman" w:hAnsi="Times New Roman" w:cs="Times New Roman"/>
          <w:b/>
          <w:sz w:val="28"/>
          <w:szCs w:val="28"/>
        </w:rPr>
        <w:tab/>
        <w:t>Предоставление муниципальному бюджетному или муниципальному автономному учреждению субсидии,  в течение финансового года, осуществляется на основании соглашения на финансовое обеспечение выполнения муниципального задания, заключаемого муниципальным бюджетным или муниципальным автономным учреждением и уполномоченным органом</w:t>
      </w:r>
      <w:bookmarkStart w:id="5" w:name="sub_3221"/>
      <w:r w:rsidRPr="00462B20">
        <w:rPr>
          <w:rFonts w:ascii="Times New Roman" w:hAnsi="Times New Roman" w:cs="Times New Roman"/>
          <w:b/>
          <w:sz w:val="28"/>
          <w:szCs w:val="28"/>
        </w:rPr>
        <w:t>.</w:t>
      </w:r>
    </w:p>
    <w:p w:rsidR="00D53C54" w:rsidRPr="00462B20" w:rsidRDefault="00ED0664" w:rsidP="00462B20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2B20">
        <w:rPr>
          <w:rFonts w:ascii="Times New Roman" w:hAnsi="Times New Roman" w:cs="Times New Roman"/>
          <w:b/>
          <w:sz w:val="28"/>
          <w:szCs w:val="28"/>
        </w:rPr>
        <w:t>Слайд 5</w:t>
      </w:r>
      <w:r w:rsidR="00D53C54" w:rsidRPr="00462B20">
        <w:rPr>
          <w:rFonts w:ascii="Times New Roman" w:hAnsi="Times New Roman" w:cs="Times New Roman"/>
          <w:b/>
          <w:sz w:val="28"/>
          <w:szCs w:val="28"/>
        </w:rPr>
        <w:t>(соглашение</w:t>
      </w:r>
      <w:r w:rsidR="0016627B" w:rsidRPr="00462B20">
        <w:rPr>
          <w:rFonts w:ascii="Times New Roman" w:hAnsi="Times New Roman" w:cs="Times New Roman"/>
          <w:b/>
          <w:sz w:val="28"/>
          <w:szCs w:val="28"/>
        </w:rPr>
        <w:t xml:space="preserve"> форму</w:t>
      </w:r>
      <w:r w:rsidR="00D53C54" w:rsidRPr="00462B20">
        <w:rPr>
          <w:rFonts w:ascii="Times New Roman" w:hAnsi="Times New Roman" w:cs="Times New Roman"/>
          <w:b/>
          <w:sz w:val="28"/>
          <w:szCs w:val="28"/>
        </w:rPr>
        <w:t>)</w:t>
      </w:r>
    </w:p>
    <w:p w:rsidR="0089532E" w:rsidRPr="00462B20" w:rsidRDefault="00C761D1" w:rsidP="00462B20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2B20">
        <w:rPr>
          <w:rFonts w:ascii="Times New Roman" w:hAnsi="Times New Roman" w:cs="Times New Roman"/>
          <w:b/>
          <w:sz w:val="28"/>
          <w:szCs w:val="28"/>
        </w:rPr>
        <w:t xml:space="preserve"> Соглашение заключается сторонами не позднее 10 рабочих дней с даты утверждения муниципального задания.</w:t>
      </w:r>
      <w:bookmarkEnd w:id="5"/>
    </w:p>
    <w:p w:rsidR="0089532E" w:rsidRPr="00462B20" w:rsidRDefault="00C761D1" w:rsidP="00462B20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2B20">
        <w:rPr>
          <w:rFonts w:ascii="Times New Roman" w:hAnsi="Times New Roman" w:cs="Times New Roman"/>
          <w:b/>
          <w:sz w:val="28"/>
          <w:szCs w:val="28"/>
        </w:rPr>
        <w:tab/>
        <w:t>При досрочном прекращении выполнения муниципального задания в связи с реорганизацией муниципального бюджетного или муниципального автономного учреждения неиспользованные остатки субсидии подлежат перечислению соответствующим муниципальным бюджетным и муниципальным автономным учреждениям, являющимся правопреемниками.</w:t>
      </w:r>
      <w:r w:rsidR="00D53C54" w:rsidRPr="00462B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3C54" w:rsidRPr="00462B20">
        <w:rPr>
          <w:rFonts w:ascii="Times New Roman" w:hAnsi="Times New Roman" w:cs="Times New Roman"/>
          <w:b/>
          <w:sz w:val="28"/>
          <w:szCs w:val="28"/>
        </w:rPr>
        <w:tab/>
        <w:t xml:space="preserve">Муниципальное задание является невыполненным в случае </w:t>
      </w:r>
      <w:proofErr w:type="spellStart"/>
      <w:r w:rsidR="00D53C54" w:rsidRPr="00462B20">
        <w:rPr>
          <w:rFonts w:ascii="Times New Roman" w:hAnsi="Times New Roman" w:cs="Times New Roman"/>
          <w:b/>
          <w:sz w:val="28"/>
          <w:szCs w:val="28"/>
        </w:rPr>
        <w:t>недостижения</w:t>
      </w:r>
      <w:proofErr w:type="spellEnd"/>
      <w:r w:rsidR="00D53C54" w:rsidRPr="00462B20">
        <w:rPr>
          <w:rFonts w:ascii="Times New Roman" w:hAnsi="Times New Roman" w:cs="Times New Roman"/>
          <w:b/>
          <w:sz w:val="28"/>
          <w:szCs w:val="28"/>
        </w:rPr>
        <w:t xml:space="preserve"> (превышения допустимого (возможного) отклонения-10 %) показателей муниципального задания, характеризующих объем оказываемых муниципальных услуг </w:t>
      </w:r>
      <w:r w:rsidR="00D53C54" w:rsidRPr="00462B20">
        <w:rPr>
          <w:rFonts w:ascii="Times New Roman" w:hAnsi="Times New Roman" w:cs="Times New Roman"/>
          <w:b/>
          <w:sz w:val="28"/>
          <w:szCs w:val="28"/>
        </w:rPr>
        <w:lastRenderedPageBreak/>
        <w:t>(выполняемых работ), а также показателей муниципального задания, характеризующих качество оказываемых муниципальных услуг.</w:t>
      </w:r>
    </w:p>
    <w:p w:rsidR="00051AB0" w:rsidRPr="00462B20" w:rsidRDefault="00051AB0" w:rsidP="00462B20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2B20">
        <w:rPr>
          <w:rFonts w:ascii="Times New Roman" w:hAnsi="Times New Roman" w:cs="Times New Roman"/>
          <w:b/>
          <w:sz w:val="28"/>
          <w:szCs w:val="28"/>
        </w:rPr>
        <w:t>Слайд</w:t>
      </w:r>
      <w:r w:rsidR="00ED0664" w:rsidRPr="00462B20"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Pr="00462B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0664" w:rsidRPr="00462B20">
        <w:rPr>
          <w:rFonts w:ascii="Times New Roman" w:hAnsi="Times New Roman" w:cs="Times New Roman"/>
          <w:b/>
          <w:sz w:val="28"/>
          <w:szCs w:val="28"/>
        </w:rPr>
        <w:t>и 7</w:t>
      </w:r>
      <w:r w:rsidR="0010368D" w:rsidRPr="00462B20">
        <w:rPr>
          <w:rFonts w:ascii="Times New Roman" w:hAnsi="Times New Roman" w:cs="Times New Roman"/>
          <w:b/>
          <w:sz w:val="28"/>
          <w:szCs w:val="28"/>
        </w:rPr>
        <w:t>;8</w:t>
      </w:r>
      <w:r w:rsidR="00ED0664" w:rsidRPr="00462B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2B20">
        <w:rPr>
          <w:rFonts w:ascii="Times New Roman" w:hAnsi="Times New Roman" w:cs="Times New Roman"/>
          <w:b/>
          <w:sz w:val="28"/>
          <w:szCs w:val="28"/>
        </w:rPr>
        <w:t xml:space="preserve">форма отчета </w:t>
      </w:r>
      <w:proofErr w:type="gramStart"/>
      <w:r w:rsidRPr="00462B20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462B20">
        <w:rPr>
          <w:rFonts w:ascii="Times New Roman" w:hAnsi="Times New Roman" w:cs="Times New Roman"/>
          <w:b/>
          <w:sz w:val="28"/>
          <w:szCs w:val="28"/>
        </w:rPr>
        <w:t>из постановления).</w:t>
      </w:r>
    </w:p>
    <w:p w:rsidR="0089532E" w:rsidRPr="00462B20" w:rsidRDefault="00051AB0" w:rsidP="00462B20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2B20">
        <w:rPr>
          <w:rFonts w:ascii="Times New Roman" w:hAnsi="Times New Roman" w:cs="Times New Roman"/>
          <w:b/>
          <w:sz w:val="28"/>
          <w:szCs w:val="28"/>
        </w:rPr>
        <w:tab/>
        <w:t>Муниципальные учреждения ежеквартально в срок до 25-го числа месяца, следующего за отчетным кварталом, и ежегодно в срок до 25 января года, следующего за отчетным годом, представляют отчет о выполнении муниципального задания. Одновременно с годовым отчетом представляется пояснительная записка о результатах выполнения муниципального задания, содержащая оценку выполнения муниципального задания, а в случае отклонений фактических значений показателей от плановых - пояснение причин отклонений и (или) причины невыполнения муниципального задания.</w:t>
      </w:r>
    </w:p>
    <w:p w:rsidR="005972DA" w:rsidRPr="00462B20" w:rsidRDefault="005972DA" w:rsidP="00462B20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2B20">
        <w:rPr>
          <w:rFonts w:ascii="Times New Roman" w:hAnsi="Times New Roman" w:cs="Times New Roman"/>
          <w:b/>
          <w:sz w:val="28"/>
          <w:szCs w:val="28"/>
        </w:rPr>
        <w:tab/>
      </w:r>
      <w:r w:rsidR="00ED0664" w:rsidRPr="00462B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4412" w:rsidRPr="00462B20">
        <w:rPr>
          <w:rFonts w:ascii="Times New Roman" w:hAnsi="Times New Roman" w:cs="Times New Roman"/>
          <w:b/>
          <w:sz w:val="28"/>
          <w:szCs w:val="28"/>
        </w:rPr>
        <w:t>Отчетность подлежит размещению на сайте(</w:t>
      </w:r>
      <w:hyperlink r:id="rId7" w:history="1">
        <w:r w:rsidR="00554412" w:rsidRPr="00462B20">
          <w:rPr>
            <w:rStyle w:val="a3"/>
            <w:rFonts w:ascii="Times New Roman" w:hAnsi="Times New Roman"/>
            <w:b/>
            <w:sz w:val="28"/>
            <w:szCs w:val="28"/>
          </w:rPr>
          <w:t>www.bus.gov.ru</w:t>
        </w:r>
      </w:hyperlink>
      <w:r w:rsidR="00554412" w:rsidRPr="00462B20">
        <w:rPr>
          <w:rFonts w:ascii="Times New Roman" w:hAnsi="Times New Roman" w:cs="Times New Roman"/>
          <w:b/>
          <w:sz w:val="28"/>
          <w:szCs w:val="28"/>
        </w:rPr>
        <w:t>).</w:t>
      </w:r>
    </w:p>
    <w:p w:rsidR="002D7A6F" w:rsidRPr="00462B20" w:rsidRDefault="00554412" w:rsidP="00462B20">
      <w:pPr>
        <w:pStyle w:val="1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2B20">
        <w:rPr>
          <w:rFonts w:ascii="Times New Roman" w:hAnsi="Times New Roman" w:cs="Times New Roman"/>
          <w:color w:val="000000" w:themeColor="text1"/>
          <w:sz w:val="28"/>
          <w:szCs w:val="28"/>
        </w:rPr>
        <w:t>1.2 СЛАЙД</w:t>
      </w:r>
      <w:r w:rsidR="00AE1612" w:rsidRPr="00462B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D0664" w:rsidRPr="00462B20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462B20">
        <w:rPr>
          <w:rFonts w:ascii="Times New Roman" w:hAnsi="Times New Roman" w:cs="Times New Roman"/>
          <w:color w:val="000000" w:themeColor="text1"/>
          <w:sz w:val="28"/>
          <w:szCs w:val="28"/>
        </w:rPr>
        <w:t>. Приказ главного управления образования администрации города Красноярска от 18.04.2019 № 199/</w:t>
      </w:r>
      <w:proofErr w:type="spellStart"/>
      <w:proofErr w:type="gramStart"/>
      <w:r w:rsidRPr="00462B20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spellEnd"/>
      <w:proofErr w:type="gramEnd"/>
      <w:r w:rsidRPr="00462B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 Об утверждении методических рекомендаций по формированию муниципального задания».</w:t>
      </w:r>
    </w:p>
    <w:p w:rsidR="00554412" w:rsidRPr="00462B20" w:rsidRDefault="00544A25" w:rsidP="00462B20">
      <w:pPr>
        <w:pStyle w:val="1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462B20">
        <w:rPr>
          <w:rFonts w:ascii="Times New Roman" w:hAnsi="Times New Roman" w:cs="Times New Roman"/>
          <w:sz w:val="28"/>
          <w:szCs w:val="28"/>
        </w:rPr>
        <w:t>Приказом утверждены методические рекомендации по формированию муниципального задания  и отчета о его исполнении.</w:t>
      </w:r>
    </w:p>
    <w:p w:rsidR="002D7A6F" w:rsidRPr="00462B20" w:rsidRDefault="002D7A6F" w:rsidP="00462B20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 w:rsidRPr="00462B20">
        <w:rPr>
          <w:rFonts w:ascii="Times New Roman" w:hAnsi="Times New Roman" w:cs="Times New Roman"/>
          <w:b/>
          <w:sz w:val="28"/>
          <w:szCs w:val="28"/>
        </w:rPr>
        <w:t>1.3.</w:t>
      </w:r>
      <w:r w:rsidRPr="00462B20">
        <w:rPr>
          <w:rFonts w:ascii="Times New Roman" w:eastAsia="+mn-ea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74036" w:rsidRPr="00462B20">
        <w:rPr>
          <w:rFonts w:ascii="Times New Roman" w:eastAsia="+mn-ea" w:hAnsi="Times New Roman" w:cs="Times New Roman"/>
          <w:b/>
          <w:bCs/>
          <w:color w:val="000000"/>
          <w:sz w:val="28"/>
          <w:szCs w:val="28"/>
        </w:rPr>
        <w:t xml:space="preserve"> Слайд</w:t>
      </w:r>
      <w:proofErr w:type="gramStart"/>
      <w:r w:rsidR="00ED0664" w:rsidRPr="00462B20">
        <w:rPr>
          <w:rFonts w:ascii="Times New Roman" w:eastAsia="+mn-ea" w:hAnsi="Times New Roman" w:cs="Times New Roman"/>
          <w:b/>
          <w:bCs/>
          <w:color w:val="000000"/>
          <w:sz w:val="28"/>
          <w:szCs w:val="28"/>
        </w:rPr>
        <w:t>9</w:t>
      </w:r>
      <w:proofErr w:type="gramEnd"/>
      <w:r w:rsidR="00074036" w:rsidRPr="00462B20">
        <w:rPr>
          <w:rFonts w:ascii="Times New Roman" w:eastAsia="+mn-ea" w:hAnsi="Times New Roman" w:cs="Times New Roman"/>
          <w:b/>
          <w:bCs/>
          <w:color w:val="000000"/>
          <w:sz w:val="28"/>
          <w:szCs w:val="28"/>
        </w:rPr>
        <w:t>.</w:t>
      </w:r>
      <w:r w:rsidR="00805A60" w:rsidRPr="00462B20">
        <w:rPr>
          <w:rFonts w:ascii="Times New Roman" w:eastAsia="+mn-ea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62B20">
        <w:rPr>
          <w:rFonts w:ascii="Times New Roman" w:eastAsia="+mn-ea" w:hAnsi="Times New Roman" w:cs="Times New Roman"/>
          <w:b/>
          <w:bCs/>
          <w:color w:val="000000"/>
          <w:sz w:val="28"/>
          <w:szCs w:val="28"/>
        </w:rPr>
        <w:t>Р</w:t>
      </w:r>
      <w:r w:rsidRPr="00462B20">
        <w:rPr>
          <w:rFonts w:ascii="Times New Roman" w:hAnsi="Times New Roman" w:cs="Times New Roman"/>
          <w:b/>
          <w:bCs/>
          <w:sz w:val="28"/>
          <w:szCs w:val="28"/>
        </w:rPr>
        <w:t>екомендации  ГУО от 10.04.2015 № 1004-гуо о формировании муниципальных заданий.</w:t>
      </w:r>
      <w:r w:rsidRPr="00462B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B3249" w:rsidRPr="00462B20" w:rsidRDefault="002D7A6F" w:rsidP="00462B20">
      <w:pPr>
        <w:shd w:val="clear" w:color="auto" w:fill="FFFFFF" w:themeFill="background1"/>
        <w:rPr>
          <w:rStyle w:val="a3"/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462B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1.4.</w:t>
      </w:r>
      <w:r w:rsidR="00074036" w:rsidRPr="00462B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Слайд </w:t>
      </w:r>
      <w:r w:rsidR="00ED0664" w:rsidRPr="00462B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="00005C28" w:rsidRPr="00462B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074036" w:rsidRPr="00462B20">
        <w:rPr>
          <w:rStyle w:val="a3"/>
          <w:rFonts w:ascii="Times New Roman" w:hAnsi="Times New Roman"/>
          <w:b/>
          <w:bCs/>
          <w:color w:val="000000" w:themeColor="text1"/>
          <w:sz w:val="28"/>
          <w:szCs w:val="28"/>
        </w:rPr>
        <w:t>Приказ Минфина РФ от 21 июля 2011 г. N 86н "Об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сайта".</w:t>
      </w:r>
    </w:p>
    <w:p w:rsidR="009B3249" w:rsidRPr="00462B20" w:rsidRDefault="009B3249" w:rsidP="00462B20">
      <w:pPr>
        <w:shd w:val="clear" w:color="auto" w:fill="FFFFFF" w:themeFill="background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62B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9B3249" w:rsidRPr="00462B20" w:rsidRDefault="009B3249" w:rsidP="00462B20">
      <w:pPr>
        <w:shd w:val="clear" w:color="auto" w:fill="FFFFFF" w:themeFill="background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62B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Приказом утвержден </w:t>
      </w:r>
      <w:hyperlink w:anchor="sub_1000" w:history="1">
        <w:r w:rsidRPr="00462B20">
          <w:rPr>
            <w:rStyle w:val="a3"/>
            <w:rFonts w:ascii="Times New Roman" w:hAnsi="Times New Roman"/>
            <w:b/>
            <w:color w:val="000000" w:themeColor="text1"/>
            <w:sz w:val="28"/>
            <w:szCs w:val="28"/>
          </w:rPr>
          <w:t>Порядок</w:t>
        </w:r>
      </w:hyperlink>
      <w:r w:rsidRPr="00462B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предоставления информации государственным (муниципальным) учреждением, ее размещения на официальном сайте в сети Интернет и ведения указанного сайта.</w:t>
      </w:r>
    </w:p>
    <w:p w:rsidR="009B3249" w:rsidRPr="00462B20" w:rsidRDefault="009B3249" w:rsidP="00462B20">
      <w:pPr>
        <w:shd w:val="clear" w:color="auto" w:fill="FFFFFF" w:themeFill="background1"/>
        <w:rPr>
          <w:rStyle w:val="a3"/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9B3249" w:rsidRPr="00462B20" w:rsidRDefault="009B3249" w:rsidP="00462B20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2B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1.5. Слайд </w:t>
      </w:r>
      <w:r w:rsidR="00ED0664" w:rsidRPr="00462B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="00005C28" w:rsidRPr="00462B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 </w:t>
      </w:r>
      <w:hyperlink r:id="rId8" w:history="1">
        <w:r w:rsidRPr="00462B20">
          <w:rPr>
            <w:rStyle w:val="a3"/>
            <w:rFonts w:ascii="Times New Roman" w:hAnsi="Times New Roman"/>
            <w:b/>
            <w:bCs/>
            <w:color w:val="000000" w:themeColor="text1"/>
            <w:sz w:val="28"/>
            <w:szCs w:val="28"/>
          </w:rPr>
          <w:t>Распоряжение администрации г</w:t>
        </w:r>
        <w:proofErr w:type="gramStart"/>
        <w:r w:rsidRPr="00462B20">
          <w:rPr>
            <w:rStyle w:val="a3"/>
            <w:rFonts w:ascii="Times New Roman" w:hAnsi="Times New Roman"/>
            <w:b/>
            <w:bCs/>
            <w:color w:val="000000" w:themeColor="text1"/>
            <w:sz w:val="28"/>
            <w:szCs w:val="28"/>
          </w:rPr>
          <w:t>.К</w:t>
        </w:r>
        <w:proofErr w:type="gramEnd"/>
        <w:r w:rsidRPr="00462B20">
          <w:rPr>
            <w:rStyle w:val="a3"/>
            <w:rFonts w:ascii="Times New Roman" w:hAnsi="Times New Roman"/>
            <w:b/>
            <w:bCs/>
            <w:color w:val="000000" w:themeColor="text1"/>
            <w:sz w:val="28"/>
            <w:szCs w:val="28"/>
          </w:rPr>
          <w:t>расноярска от 29 сентября 2016 г. N 292-Р "Об утверждении Методики оценки выполнения муниципальными учреждениями города Красноярска муниципального задания на оказание муниципальных услуг (выполнение работ)"</w:t>
        </w:r>
      </w:hyperlink>
      <w:r w:rsidRPr="00462B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5590" w:rsidRPr="00462B20" w:rsidRDefault="009B3249" w:rsidP="00462B20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2B20">
        <w:rPr>
          <w:rFonts w:ascii="Times New Roman" w:hAnsi="Times New Roman" w:cs="Times New Roman"/>
          <w:b/>
          <w:sz w:val="28"/>
          <w:szCs w:val="28"/>
        </w:rPr>
        <w:t>Распоряжением утверждены методические рекомендации оценки выполнения муниципальными учреждениями города Красноярска муниципального задания на оказание муниципальных услуг.</w:t>
      </w:r>
    </w:p>
    <w:p w:rsidR="00462B20" w:rsidRDefault="00EC5590" w:rsidP="00103C36">
      <w:pPr>
        <w:shd w:val="clear" w:color="auto" w:fill="FFFFFF" w:themeFill="background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62B20">
        <w:rPr>
          <w:rFonts w:ascii="Times New Roman" w:hAnsi="Times New Roman" w:cs="Times New Roman"/>
          <w:b/>
          <w:sz w:val="28"/>
          <w:szCs w:val="28"/>
        </w:rPr>
        <w:tab/>
      </w:r>
    </w:p>
    <w:p w:rsidR="002D7A6F" w:rsidRPr="00462B20" w:rsidRDefault="00074036" w:rsidP="00462B20">
      <w:pPr>
        <w:shd w:val="clear" w:color="auto" w:fill="FFFFFF" w:themeFill="background1"/>
        <w:rPr>
          <w:rFonts w:ascii="Times New Roman" w:hAnsi="Times New Roman" w:cs="Times New Roman"/>
          <w:b/>
          <w:i/>
          <w:sz w:val="28"/>
          <w:szCs w:val="28"/>
        </w:rPr>
      </w:pPr>
      <w:r w:rsidRPr="00462B2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2. Формирование муниципального задания.</w:t>
      </w:r>
      <w:r w:rsidR="00544A25" w:rsidRPr="00462B2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44A25" w:rsidRPr="00462B20" w:rsidRDefault="008C371F" w:rsidP="00462B20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2B2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B3249" w:rsidRPr="00462B20">
        <w:rPr>
          <w:rFonts w:ascii="Times New Roman" w:hAnsi="Times New Roman" w:cs="Times New Roman"/>
          <w:b/>
          <w:i/>
          <w:sz w:val="28"/>
          <w:szCs w:val="28"/>
        </w:rPr>
        <w:t>(С</w:t>
      </w:r>
      <w:r w:rsidR="00544A25" w:rsidRPr="00462B20">
        <w:rPr>
          <w:rFonts w:ascii="Times New Roman" w:hAnsi="Times New Roman" w:cs="Times New Roman"/>
          <w:b/>
          <w:i/>
          <w:sz w:val="28"/>
          <w:szCs w:val="28"/>
        </w:rPr>
        <w:t>лайд</w:t>
      </w:r>
      <w:r w:rsidR="00D057AD" w:rsidRPr="00462B2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D0664" w:rsidRPr="00462B20">
        <w:rPr>
          <w:rFonts w:ascii="Times New Roman" w:hAnsi="Times New Roman" w:cs="Times New Roman"/>
          <w:b/>
          <w:i/>
          <w:sz w:val="28"/>
          <w:szCs w:val="28"/>
        </w:rPr>
        <w:t>10</w:t>
      </w:r>
      <w:r w:rsidR="00544A25" w:rsidRPr="00462B20">
        <w:rPr>
          <w:rFonts w:ascii="Times New Roman" w:hAnsi="Times New Roman" w:cs="Times New Roman"/>
          <w:b/>
          <w:i/>
          <w:sz w:val="28"/>
          <w:szCs w:val="28"/>
        </w:rPr>
        <w:t xml:space="preserve"> показателей  </w:t>
      </w:r>
      <w:proofErr w:type="spellStart"/>
      <w:r w:rsidR="00544A25" w:rsidRPr="00462B20">
        <w:rPr>
          <w:rFonts w:ascii="Times New Roman" w:hAnsi="Times New Roman" w:cs="Times New Roman"/>
          <w:b/>
          <w:i/>
          <w:sz w:val="28"/>
          <w:szCs w:val="28"/>
        </w:rPr>
        <w:t>мз</w:t>
      </w:r>
      <w:proofErr w:type="spellEnd"/>
      <w:r w:rsidR="00544A25" w:rsidRPr="00462B20">
        <w:rPr>
          <w:rFonts w:ascii="Times New Roman" w:hAnsi="Times New Roman" w:cs="Times New Roman"/>
          <w:b/>
          <w:i/>
          <w:sz w:val="28"/>
          <w:szCs w:val="28"/>
        </w:rPr>
        <w:t xml:space="preserve"> с пояснениями источников</w:t>
      </w:r>
      <w:proofErr w:type="gramStart"/>
      <w:r w:rsidR="00544A25" w:rsidRPr="00462B20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</w:p>
    <w:p w:rsidR="00544A25" w:rsidRPr="00462B20" w:rsidRDefault="00544A25" w:rsidP="00462B20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2B20">
        <w:rPr>
          <w:rFonts w:ascii="Times New Roman" w:hAnsi="Times New Roman" w:cs="Times New Roman"/>
          <w:b/>
          <w:sz w:val="28"/>
          <w:szCs w:val="28"/>
        </w:rPr>
        <w:t xml:space="preserve">Расчет </w:t>
      </w:r>
      <w:proofErr w:type="gramStart"/>
      <w:r w:rsidRPr="00462B20">
        <w:rPr>
          <w:rFonts w:ascii="Times New Roman" w:hAnsi="Times New Roman" w:cs="Times New Roman"/>
          <w:b/>
          <w:sz w:val="28"/>
          <w:szCs w:val="28"/>
        </w:rPr>
        <w:t>плановых показателей</w:t>
      </w:r>
      <w:r w:rsidR="008C371F" w:rsidRPr="00462B20">
        <w:rPr>
          <w:rFonts w:ascii="Times New Roman" w:hAnsi="Times New Roman" w:cs="Times New Roman"/>
          <w:b/>
          <w:sz w:val="28"/>
          <w:szCs w:val="28"/>
        </w:rPr>
        <w:t xml:space="preserve">, включенных в муниципальное задание </w:t>
      </w:r>
      <w:r w:rsidRPr="00462B20">
        <w:rPr>
          <w:rFonts w:ascii="Times New Roman" w:hAnsi="Times New Roman" w:cs="Times New Roman"/>
          <w:b/>
          <w:sz w:val="28"/>
          <w:szCs w:val="28"/>
        </w:rPr>
        <w:t xml:space="preserve"> производится</w:t>
      </w:r>
      <w:proofErr w:type="gramEnd"/>
      <w:r w:rsidRPr="00462B20">
        <w:rPr>
          <w:rFonts w:ascii="Times New Roman" w:hAnsi="Times New Roman" w:cs="Times New Roman"/>
          <w:b/>
          <w:sz w:val="28"/>
          <w:szCs w:val="28"/>
        </w:rPr>
        <w:t xml:space="preserve"> в разрезе услуг: </w:t>
      </w:r>
    </w:p>
    <w:p w:rsidR="004F1762" w:rsidRPr="00462B20" w:rsidRDefault="004F1762" w:rsidP="00462B20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2B2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Услуга - Реализация основных общеобразовательных программ </w:t>
      </w:r>
      <w:proofErr w:type="gramStart"/>
      <w:r w:rsidRPr="00462B20">
        <w:rPr>
          <w:rFonts w:ascii="Times New Roman" w:hAnsi="Times New Roman" w:cs="Times New Roman"/>
          <w:b/>
          <w:sz w:val="28"/>
          <w:szCs w:val="28"/>
        </w:rPr>
        <w:t>дошкольного</w:t>
      </w:r>
      <w:proofErr w:type="gramEnd"/>
      <w:r w:rsidRPr="00462B20">
        <w:rPr>
          <w:rFonts w:ascii="Times New Roman" w:hAnsi="Times New Roman" w:cs="Times New Roman"/>
          <w:b/>
          <w:sz w:val="28"/>
          <w:szCs w:val="28"/>
        </w:rPr>
        <w:t xml:space="preserve"> образования</w:t>
      </w:r>
      <w:r w:rsidR="00A31A4E" w:rsidRPr="00462B20">
        <w:rPr>
          <w:rFonts w:ascii="Times New Roman" w:hAnsi="Times New Roman" w:cs="Times New Roman"/>
          <w:b/>
          <w:sz w:val="28"/>
          <w:szCs w:val="28"/>
        </w:rPr>
        <w:t>.</w:t>
      </w:r>
    </w:p>
    <w:p w:rsidR="002D7A6F" w:rsidRPr="00462B20" w:rsidRDefault="00A2313C" w:rsidP="00462B20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2B20">
        <w:rPr>
          <w:rFonts w:ascii="Times New Roman" w:hAnsi="Times New Roman" w:cs="Times New Roman"/>
          <w:b/>
          <w:sz w:val="28"/>
          <w:szCs w:val="28"/>
        </w:rPr>
        <w:t>Показатели, характеризующие качество</w:t>
      </w:r>
      <w:r w:rsidR="00113EDC" w:rsidRPr="00462B20">
        <w:rPr>
          <w:rFonts w:ascii="Times New Roman" w:hAnsi="Times New Roman" w:cs="Times New Roman"/>
          <w:b/>
          <w:sz w:val="28"/>
          <w:szCs w:val="28"/>
        </w:rPr>
        <w:t xml:space="preserve"> данной </w:t>
      </w:r>
      <w:r w:rsidRPr="00462B20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  <w:r w:rsidR="002D7A6F" w:rsidRPr="00462B20">
        <w:rPr>
          <w:rFonts w:ascii="Times New Roman" w:hAnsi="Times New Roman" w:cs="Times New Roman"/>
          <w:b/>
          <w:sz w:val="28"/>
          <w:szCs w:val="28"/>
        </w:rPr>
        <w:t>:</w:t>
      </w:r>
    </w:p>
    <w:p w:rsidR="00074036" w:rsidRPr="00462B20" w:rsidRDefault="00074036" w:rsidP="00462B20">
      <w:pPr>
        <w:pStyle w:val="a6"/>
        <w:numPr>
          <w:ilvl w:val="0"/>
          <w:numId w:val="4"/>
        </w:numPr>
        <w:shd w:val="clear" w:color="auto" w:fill="FFFFFF" w:themeFill="background1"/>
        <w:jc w:val="both"/>
        <w:rPr>
          <w:rFonts w:ascii="Times New Roman" w:eastAsia="+mn-ea" w:hAnsi="Times New Roman" w:cs="Times New Roman"/>
          <w:b/>
          <w:bCs/>
          <w:color w:val="000000"/>
          <w:sz w:val="28"/>
          <w:szCs w:val="28"/>
        </w:rPr>
      </w:pPr>
      <w:r w:rsidRPr="00462B20">
        <w:rPr>
          <w:rFonts w:ascii="Times New Roman" w:hAnsi="Times New Roman" w:cs="Times New Roman"/>
          <w:b/>
          <w:sz w:val="28"/>
          <w:szCs w:val="28"/>
        </w:rPr>
        <w:t>Ч</w:t>
      </w:r>
      <w:r w:rsidR="002D7A6F" w:rsidRPr="00462B20">
        <w:rPr>
          <w:rFonts w:ascii="Times New Roman" w:hAnsi="Times New Roman" w:cs="Times New Roman"/>
          <w:b/>
          <w:sz w:val="28"/>
          <w:szCs w:val="28"/>
        </w:rPr>
        <w:t>исло дней пропусков занятий по болезни в расчёте на одного ребенка (</w:t>
      </w:r>
      <w:r w:rsidR="00113EDC" w:rsidRPr="00462B20">
        <w:rPr>
          <w:rFonts w:ascii="Times New Roman" w:hAnsi="Times New Roman" w:cs="Times New Roman"/>
          <w:b/>
          <w:sz w:val="28"/>
          <w:szCs w:val="28"/>
        </w:rPr>
        <w:t xml:space="preserve">оценивается в </w:t>
      </w:r>
      <w:r w:rsidR="002D7A6F" w:rsidRPr="00462B20">
        <w:rPr>
          <w:rFonts w:ascii="Times New Roman" w:hAnsi="Times New Roman" w:cs="Times New Roman"/>
          <w:b/>
          <w:sz w:val="28"/>
          <w:szCs w:val="28"/>
        </w:rPr>
        <w:t>процент</w:t>
      </w:r>
      <w:r w:rsidR="00113EDC" w:rsidRPr="00462B20">
        <w:rPr>
          <w:rFonts w:ascii="Times New Roman" w:hAnsi="Times New Roman" w:cs="Times New Roman"/>
          <w:b/>
          <w:sz w:val="28"/>
          <w:szCs w:val="28"/>
        </w:rPr>
        <w:t>ах</w:t>
      </w:r>
      <w:r w:rsidR="002D7A6F" w:rsidRPr="00462B20">
        <w:rPr>
          <w:rFonts w:ascii="Times New Roman" w:hAnsi="Times New Roman" w:cs="Times New Roman"/>
          <w:b/>
          <w:sz w:val="28"/>
          <w:szCs w:val="28"/>
        </w:rPr>
        <w:t>; определяется как отношение количества дней непосещения по болезни к общему числу дней</w:t>
      </w:r>
      <w:r w:rsidRPr="00462B20">
        <w:rPr>
          <w:rFonts w:ascii="Times New Roman" w:hAnsi="Times New Roman" w:cs="Times New Roman"/>
          <w:b/>
          <w:sz w:val="28"/>
          <w:szCs w:val="28"/>
        </w:rPr>
        <w:t>, проведенных детьми в группах).</w:t>
      </w:r>
      <w:r w:rsidRPr="00462B20">
        <w:rPr>
          <w:rFonts w:ascii="Times New Roman" w:eastAsia="+mn-ea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1C4675" w:rsidRPr="00462B20" w:rsidRDefault="00074036" w:rsidP="00462B20">
      <w:pPr>
        <w:shd w:val="clear" w:color="auto" w:fill="FFFFFF" w:themeFill="background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2B20">
        <w:rPr>
          <w:rFonts w:ascii="Times New Roman" w:hAnsi="Times New Roman" w:cs="Times New Roman"/>
          <w:b/>
          <w:bCs/>
          <w:sz w:val="28"/>
          <w:szCs w:val="28"/>
        </w:rPr>
        <w:t>Согласно рекомендациям ГУО от 10.04.2015 № 1004-гуо о формировании муниципальных заданий процент составляет – не белее  10% , а для детей с ОВЗ и инвалидов – не более 15%.</w:t>
      </w:r>
    </w:p>
    <w:p w:rsidR="001C4675" w:rsidRPr="00462B20" w:rsidRDefault="001C4675" w:rsidP="00462B20">
      <w:pPr>
        <w:pStyle w:val="a6"/>
        <w:numPr>
          <w:ilvl w:val="0"/>
          <w:numId w:val="4"/>
        </w:numPr>
        <w:shd w:val="clear" w:color="auto" w:fill="FFFFFF" w:themeFill="background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2B2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462B20">
        <w:rPr>
          <w:rFonts w:ascii="Times New Roman" w:hAnsi="Times New Roman" w:cs="Times New Roman"/>
          <w:b/>
          <w:sz w:val="28"/>
          <w:szCs w:val="28"/>
        </w:rPr>
        <w:t>бщий уровень укомплектованности кадрами (</w:t>
      </w:r>
      <w:r w:rsidR="00113EDC" w:rsidRPr="00462B20">
        <w:rPr>
          <w:rFonts w:ascii="Times New Roman" w:hAnsi="Times New Roman" w:cs="Times New Roman"/>
          <w:b/>
          <w:sz w:val="28"/>
          <w:szCs w:val="28"/>
        </w:rPr>
        <w:t xml:space="preserve">оценивается в процентах; </w:t>
      </w:r>
      <w:r w:rsidRPr="00462B20">
        <w:rPr>
          <w:rFonts w:ascii="Times New Roman" w:hAnsi="Times New Roman" w:cs="Times New Roman"/>
          <w:b/>
          <w:sz w:val="28"/>
          <w:szCs w:val="28"/>
        </w:rPr>
        <w:t xml:space="preserve"> определяется как отношение фактически замещенных ставок к общему количеству ставок по штатному расписанию).                                                                          </w:t>
      </w:r>
    </w:p>
    <w:p w:rsidR="001C4675" w:rsidRPr="00462B20" w:rsidRDefault="001C4675" w:rsidP="00462B20">
      <w:pPr>
        <w:shd w:val="clear" w:color="auto" w:fill="FFFFFF" w:themeFill="background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2B20">
        <w:rPr>
          <w:rFonts w:ascii="Times New Roman" w:hAnsi="Times New Roman" w:cs="Times New Roman"/>
          <w:b/>
          <w:bCs/>
          <w:sz w:val="28"/>
          <w:szCs w:val="28"/>
        </w:rPr>
        <w:t>Согласно рекомендациям ГУО от 10.04.2015 № 1004-гуо о формировании муниципальных заданий процент составляет – 100%.</w:t>
      </w:r>
    </w:p>
    <w:p w:rsidR="00544A25" w:rsidRPr="00462B20" w:rsidRDefault="001C4675" w:rsidP="00462B20">
      <w:pPr>
        <w:pStyle w:val="a6"/>
        <w:numPr>
          <w:ilvl w:val="0"/>
          <w:numId w:val="4"/>
        </w:numPr>
        <w:shd w:val="clear" w:color="auto" w:fill="FFFFFF" w:themeFill="background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2B20">
        <w:rPr>
          <w:rFonts w:ascii="Times New Roman" w:hAnsi="Times New Roman" w:cs="Times New Roman"/>
          <w:b/>
          <w:sz w:val="28"/>
          <w:szCs w:val="28"/>
        </w:rPr>
        <w:t>Доля педагогических кадров с высшим профессиональным образованием (</w:t>
      </w:r>
      <w:r w:rsidR="00113EDC" w:rsidRPr="00462B20">
        <w:rPr>
          <w:rFonts w:ascii="Times New Roman" w:hAnsi="Times New Roman" w:cs="Times New Roman"/>
          <w:b/>
          <w:sz w:val="28"/>
          <w:szCs w:val="28"/>
        </w:rPr>
        <w:t xml:space="preserve">оценивается в процентах; </w:t>
      </w:r>
      <w:r w:rsidRPr="00462B20">
        <w:rPr>
          <w:rFonts w:ascii="Times New Roman" w:hAnsi="Times New Roman" w:cs="Times New Roman"/>
          <w:b/>
          <w:sz w:val="28"/>
          <w:szCs w:val="28"/>
        </w:rPr>
        <w:t xml:space="preserve"> определяется как отношение количества педагогов с высшим образованием к  общему числу педагогов).</w:t>
      </w:r>
    </w:p>
    <w:p w:rsidR="006D5DC4" w:rsidRPr="00462B20" w:rsidRDefault="001C4675" w:rsidP="00462B20">
      <w:pPr>
        <w:shd w:val="clear" w:color="auto" w:fill="FFFFFF" w:themeFill="background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2B20">
        <w:rPr>
          <w:rFonts w:ascii="Times New Roman" w:hAnsi="Times New Roman" w:cs="Times New Roman"/>
          <w:b/>
          <w:bCs/>
          <w:sz w:val="28"/>
          <w:szCs w:val="28"/>
        </w:rPr>
        <w:t>Согласно рекомендациям ГУО от 10.04.2015 № 1004-гуо о формировании муниципальных заданий процент составляет – не менее 55%</w:t>
      </w:r>
      <w:r w:rsidR="006D5DC4" w:rsidRPr="00462B2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</w:t>
      </w:r>
    </w:p>
    <w:p w:rsidR="00554412" w:rsidRPr="00462B20" w:rsidRDefault="001C4675" w:rsidP="00462B20">
      <w:pPr>
        <w:shd w:val="clear" w:color="auto" w:fill="FFFFFF" w:themeFill="background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2B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45AA9" w:rsidRPr="00462B20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113EDC" w:rsidRPr="00462B20">
        <w:rPr>
          <w:rFonts w:ascii="Times New Roman" w:hAnsi="Times New Roman" w:cs="Times New Roman"/>
          <w:b/>
          <w:bCs/>
          <w:sz w:val="28"/>
          <w:szCs w:val="28"/>
        </w:rPr>
        <w:t xml:space="preserve"> устанавливается </w:t>
      </w:r>
      <w:r w:rsidRPr="00462B2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по данным учреждения</w:t>
      </w:r>
      <w:r w:rsidR="00251DD8" w:rsidRPr="00462B2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перед формированием муниципального задания</w:t>
      </w:r>
      <w:r w:rsidR="00F45AA9" w:rsidRPr="00462B20">
        <w:rPr>
          <w:rFonts w:ascii="Times New Roman" w:hAnsi="Times New Roman" w:cs="Times New Roman"/>
          <w:b/>
          <w:bCs/>
          <w:sz w:val="28"/>
          <w:szCs w:val="28"/>
        </w:rPr>
        <w:t>).</w:t>
      </w:r>
    </w:p>
    <w:p w:rsidR="00A2313C" w:rsidRPr="00462B20" w:rsidRDefault="00ED0664" w:rsidP="00462B20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2B20">
        <w:rPr>
          <w:rFonts w:ascii="Times New Roman" w:hAnsi="Times New Roman" w:cs="Times New Roman"/>
          <w:b/>
          <w:sz w:val="28"/>
          <w:szCs w:val="28"/>
        </w:rPr>
        <w:t>Слайд 11</w:t>
      </w:r>
      <w:r w:rsidR="00281BB0" w:rsidRPr="00462B20">
        <w:rPr>
          <w:rFonts w:ascii="Times New Roman" w:hAnsi="Times New Roman" w:cs="Times New Roman"/>
          <w:b/>
          <w:sz w:val="28"/>
          <w:szCs w:val="28"/>
        </w:rPr>
        <w:t>.</w:t>
      </w:r>
      <w:r w:rsidRPr="00462B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313C" w:rsidRPr="00462B20">
        <w:rPr>
          <w:rFonts w:ascii="Times New Roman" w:hAnsi="Times New Roman" w:cs="Times New Roman"/>
          <w:b/>
          <w:bCs/>
          <w:sz w:val="28"/>
          <w:szCs w:val="28"/>
        </w:rPr>
        <w:t>Показатели,</w:t>
      </w:r>
      <w:r w:rsidR="00A2313C" w:rsidRPr="00462B20">
        <w:rPr>
          <w:rFonts w:ascii="Times New Roman" w:hAnsi="Times New Roman" w:cs="Times New Roman"/>
          <w:b/>
          <w:sz w:val="28"/>
          <w:szCs w:val="28"/>
        </w:rPr>
        <w:t xml:space="preserve"> характеризующие объем муниципальной услуги: </w:t>
      </w:r>
    </w:p>
    <w:p w:rsidR="00A44062" w:rsidRPr="00462B20" w:rsidRDefault="00C72FB3" w:rsidP="00462B20">
      <w:pPr>
        <w:pStyle w:val="a6"/>
        <w:numPr>
          <w:ilvl w:val="0"/>
          <w:numId w:val="4"/>
        </w:numPr>
        <w:shd w:val="clear" w:color="auto" w:fill="FFFFFF" w:themeFill="background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2B20">
        <w:rPr>
          <w:rFonts w:ascii="Times New Roman" w:hAnsi="Times New Roman" w:cs="Times New Roman"/>
          <w:b/>
          <w:bCs/>
          <w:sz w:val="28"/>
          <w:szCs w:val="28"/>
        </w:rPr>
        <w:t xml:space="preserve">плановое количество детей определяется в соответствии со статистической </w:t>
      </w:r>
      <w:r w:rsidR="00DF68D1" w:rsidRPr="00462B20">
        <w:rPr>
          <w:rFonts w:ascii="Times New Roman" w:hAnsi="Times New Roman" w:cs="Times New Roman"/>
          <w:b/>
          <w:bCs/>
          <w:sz w:val="28"/>
          <w:szCs w:val="28"/>
        </w:rPr>
        <w:t>отчетностью 85-к на 01 января текущего года</w:t>
      </w:r>
      <w:r w:rsidR="004F1762" w:rsidRPr="00462B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DF68D1" w:rsidRPr="00462B20">
        <w:rPr>
          <w:rFonts w:ascii="Times New Roman" w:hAnsi="Times New Roman" w:cs="Times New Roman"/>
          <w:b/>
          <w:bCs/>
          <w:sz w:val="28"/>
          <w:szCs w:val="28"/>
        </w:rPr>
        <w:t xml:space="preserve">( </w:t>
      </w:r>
      <w:proofErr w:type="gramEnd"/>
      <w:r w:rsidR="00DF68D1" w:rsidRPr="00462B20">
        <w:rPr>
          <w:rFonts w:ascii="Times New Roman" w:hAnsi="Times New Roman" w:cs="Times New Roman"/>
          <w:b/>
          <w:bCs/>
          <w:sz w:val="28"/>
          <w:szCs w:val="28"/>
        </w:rPr>
        <w:t>январь-август) и комплектованием на 1 сентября текущего год (сентябрь-декабрь), новая сеть добавляется по мере поступления (приказ на зачисление).</w:t>
      </w:r>
    </w:p>
    <w:p w:rsidR="00A44062" w:rsidRPr="00462B20" w:rsidRDefault="00281BB0" w:rsidP="00462B20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2B20">
        <w:rPr>
          <w:rFonts w:ascii="Times New Roman" w:hAnsi="Times New Roman" w:cs="Times New Roman"/>
          <w:b/>
          <w:sz w:val="28"/>
          <w:szCs w:val="28"/>
        </w:rPr>
        <w:t xml:space="preserve"> Следующая у</w:t>
      </w:r>
      <w:r w:rsidR="00A31A4E" w:rsidRPr="00462B20">
        <w:rPr>
          <w:rFonts w:ascii="Times New Roman" w:hAnsi="Times New Roman" w:cs="Times New Roman"/>
          <w:b/>
          <w:sz w:val="28"/>
          <w:szCs w:val="28"/>
        </w:rPr>
        <w:t>слуг</w:t>
      </w:r>
      <w:proofErr w:type="gramStart"/>
      <w:r w:rsidR="00A31A4E" w:rsidRPr="00462B20"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 w:rsidR="00A31A4E" w:rsidRPr="00462B20">
        <w:rPr>
          <w:rFonts w:ascii="Times New Roman" w:hAnsi="Times New Roman" w:cs="Times New Roman"/>
          <w:b/>
          <w:sz w:val="28"/>
          <w:szCs w:val="28"/>
        </w:rPr>
        <w:t xml:space="preserve"> присмотр и уход.</w:t>
      </w:r>
    </w:p>
    <w:p w:rsidR="00D057AD" w:rsidRPr="00462B20" w:rsidRDefault="00D057AD" w:rsidP="00462B20">
      <w:pPr>
        <w:shd w:val="clear" w:color="auto" w:fill="FFFFFF" w:themeFill="background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C0436" w:rsidRPr="00462B20" w:rsidRDefault="00ED0664" w:rsidP="00462B20">
      <w:pPr>
        <w:shd w:val="clear" w:color="auto" w:fill="FFFFFF" w:themeFill="background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2B20">
        <w:rPr>
          <w:rFonts w:ascii="Times New Roman" w:hAnsi="Times New Roman" w:cs="Times New Roman"/>
          <w:b/>
          <w:sz w:val="28"/>
          <w:szCs w:val="28"/>
        </w:rPr>
        <w:t xml:space="preserve">Слайд 12 </w:t>
      </w:r>
      <w:r w:rsidR="00A31A4E" w:rsidRPr="00462B20">
        <w:rPr>
          <w:rFonts w:ascii="Times New Roman" w:hAnsi="Times New Roman" w:cs="Times New Roman"/>
          <w:b/>
          <w:sz w:val="28"/>
          <w:szCs w:val="28"/>
        </w:rPr>
        <w:t>Показатели, характеризующие качество муниципальной услуги:</w:t>
      </w:r>
      <w:r w:rsidR="00BA0F1B" w:rsidRPr="00462B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C0436" w:rsidRPr="00462B20" w:rsidRDefault="00BA0F1B" w:rsidP="00462B20">
      <w:pPr>
        <w:shd w:val="clear" w:color="auto" w:fill="FFFFFF" w:themeFill="background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2B20">
        <w:rPr>
          <w:rFonts w:ascii="Times New Roman" w:hAnsi="Times New Roman" w:cs="Times New Roman"/>
          <w:b/>
          <w:bCs/>
          <w:sz w:val="28"/>
          <w:szCs w:val="28"/>
        </w:rPr>
        <w:t xml:space="preserve"> 2 первых показателя, а</w:t>
      </w:r>
      <w:r w:rsidRPr="00462B20">
        <w:rPr>
          <w:rFonts w:ascii="Times New Roman" w:hAnsi="Times New Roman" w:cs="Times New Roman"/>
          <w:b/>
          <w:sz w:val="28"/>
          <w:szCs w:val="28"/>
        </w:rPr>
        <w:t>налогично услуги по дошкольному образованию.</w:t>
      </w:r>
      <w:r w:rsidRPr="00462B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A0F1B" w:rsidRPr="00462B20" w:rsidRDefault="00BA0F1B" w:rsidP="00462B20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2B20">
        <w:rPr>
          <w:rFonts w:ascii="Times New Roman" w:hAnsi="Times New Roman" w:cs="Times New Roman"/>
          <w:b/>
          <w:bCs/>
          <w:sz w:val="28"/>
          <w:szCs w:val="28"/>
        </w:rPr>
        <w:t xml:space="preserve"> Третий показатель качества</w:t>
      </w:r>
      <w:r w:rsidR="00FC0436" w:rsidRPr="00462B2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A31A4E" w:rsidRPr="00462B20" w:rsidRDefault="00A31A4E" w:rsidP="00462B20">
      <w:pPr>
        <w:pStyle w:val="a6"/>
        <w:numPr>
          <w:ilvl w:val="0"/>
          <w:numId w:val="4"/>
        </w:numPr>
        <w:shd w:val="clear" w:color="auto" w:fill="FFFFFF" w:themeFill="background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62B20">
        <w:rPr>
          <w:rFonts w:ascii="Times New Roman" w:hAnsi="Times New Roman" w:cs="Times New Roman"/>
          <w:b/>
          <w:sz w:val="28"/>
          <w:szCs w:val="28"/>
        </w:rPr>
        <w:t>О</w:t>
      </w:r>
      <w:r w:rsidR="00206D8D" w:rsidRPr="00462B20">
        <w:rPr>
          <w:rFonts w:ascii="Times New Roman" w:hAnsi="Times New Roman" w:cs="Times New Roman"/>
          <w:b/>
          <w:sz w:val="28"/>
          <w:szCs w:val="28"/>
        </w:rPr>
        <w:t>тсутствие случаев травматизма (</w:t>
      </w:r>
      <w:r w:rsidRPr="00462B20">
        <w:rPr>
          <w:rFonts w:ascii="Times New Roman" w:hAnsi="Times New Roman" w:cs="Times New Roman"/>
          <w:b/>
          <w:sz w:val="28"/>
          <w:szCs w:val="28"/>
        </w:rPr>
        <w:t>процент; определяется как среднегодовое, при отсутствии травматизма в месяце -100%, при наличии травматизма -</w:t>
      </w:r>
      <w:r w:rsidR="0010368D" w:rsidRPr="00462B20">
        <w:rPr>
          <w:rFonts w:ascii="Times New Roman" w:hAnsi="Times New Roman" w:cs="Times New Roman"/>
          <w:b/>
          <w:sz w:val="28"/>
          <w:szCs w:val="28"/>
        </w:rPr>
        <w:t>0</w:t>
      </w:r>
      <w:r w:rsidRPr="00462B20">
        <w:rPr>
          <w:rFonts w:ascii="Times New Roman" w:hAnsi="Times New Roman" w:cs="Times New Roman"/>
          <w:b/>
          <w:sz w:val="28"/>
          <w:szCs w:val="28"/>
        </w:rPr>
        <w:t>%).Согласно</w:t>
      </w:r>
      <w:r w:rsidRPr="00462B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приказа главного управления образования администрации города Красноярска от 18.04.2019 № 199/</w:t>
      </w:r>
      <w:proofErr w:type="spellStart"/>
      <w:proofErr w:type="gramStart"/>
      <w:r w:rsidRPr="00462B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proofErr w:type="spellEnd"/>
      <w:proofErr w:type="gramEnd"/>
      <w:r w:rsidRPr="00462B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 Об утверждении методических рекомендаций по формированию муниципального задания».</w:t>
      </w:r>
    </w:p>
    <w:p w:rsidR="00A31A4E" w:rsidRPr="00462B20" w:rsidRDefault="00A31A4E" w:rsidP="00462B20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2B20">
        <w:rPr>
          <w:rFonts w:ascii="Times New Roman" w:hAnsi="Times New Roman" w:cs="Times New Roman"/>
          <w:b/>
          <w:bCs/>
          <w:sz w:val="28"/>
          <w:szCs w:val="28"/>
        </w:rPr>
        <w:t>Показатели,</w:t>
      </w:r>
      <w:r w:rsidRPr="00462B20">
        <w:rPr>
          <w:rFonts w:ascii="Times New Roman" w:hAnsi="Times New Roman" w:cs="Times New Roman"/>
          <w:b/>
          <w:sz w:val="28"/>
          <w:szCs w:val="28"/>
        </w:rPr>
        <w:t xml:space="preserve"> характеризующие объем муниципальной услуги: </w:t>
      </w:r>
    </w:p>
    <w:p w:rsidR="00A44062" w:rsidRPr="00462B20" w:rsidRDefault="00A31A4E" w:rsidP="00462B20">
      <w:pPr>
        <w:shd w:val="clear" w:color="auto" w:fill="FFFFFF" w:themeFill="background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2B20">
        <w:rPr>
          <w:rFonts w:ascii="Times New Roman" w:hAnsi="Times New Roman" w:cs="Times New Roman"/>
          <w:b/>
          <w:bCs/>
          <w:sz w:val="28"/>
          <w:szCs w:val="28"/>
        </w:rPr>
        <w:t>Аналогично услуги по дошкольному образованию.</w:t>
      </w:r>
    </w:p>
    <w:p w:rsidR="00C11CA0" w:rsidRPr="00462B20" w:rsidRDefault="00251DD8" w:rsidP="00462B20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2B2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Муниципальное задание </w:t>
      </w:r>
      <w:r w:rsidR="00A31A4E" w:rsidRPr="00462B20">
        <w:rPr>
          <w:rFonts w:ascii="Times New Roman" w:hAnsi="Times New Roman" w:cs="Times New Roman"/>
          <w:b/>
          <w:sz w:val="28"/>
          <w:szCs w:val="28"/>
        </w:rPr>
        <w:t xml:space="preserve"> на текущий </w:t>
      </w:r>
      <w:r w:rsidR="0024545A" w:rsidRPr="00462B20">
        <w:rPr>
          <w:rFonts w:ascii="Times New Roman" w:hAnsi="Times New Roman" w:cs="Times New Roman"/>
          <w:b/>
          <w:sz w:val="28"/>
          <w:szCs w:val="28"/>
        </w:rPr>
        <w:t xml:space="preserve">год </w:t>
      </w:r>
      <w:r w:rsidRPr="00462B20">
        <w:rPr>
          <w:rFonts w:ascii="Times New Roman" w:hAnsi="Times New Roman" w:cs="Times New Roman"/>
          <w:b/>
          <w:sz w:val="28"/>
          <w:szCs w:val="28"/>
        </w:rPr>
        <w:t xml:space="preserve"> выдается учреждению   после   утверждения учредителем, в  начале первой рабочей недели текущего года, не позднее, чем за 3-5 дней до размещения документа на официальном сайте.</w:t>
      </w:r>
    </w:p>
    <w:p w:rsidR="00462B20" w:rsidRDefault="00462B20" w:rsidP="00462B20">
      <w:pPr>
        <w:shd w:val="clear" w:color="auto" w:fill="FFFFFF" w:themeFill="background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62B20" w:rsidRDefault="00462B20" w:rsidP="00462B20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4412" w:rsidRPr="00462B20" w:rsidRDefault="0044694A" w:rsidP="00462B20">
      <w:pPr>
        <w:shd w:val="clear" w:color="auto" w:fill="FFFFFF" w:themeFill="background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62B20">
        <w:rPr>
          <w:rFonts w:ascii="Times New Roman" w:hAnsi="Times New Roman" w:cs="Times New Roman"/>
          <w:b/>
          <w:sz w:val="28"/>
          <w:szCs w:val="28"/>
        </w:rPr>
        <w:t>3</w:t>
      </w:r>
      <w:r w:rsidRPr="00462B20">
        <w:rPr>
          <w:rFonts w:ascii="Times New Roman" w:hAnsi="Times New Roman" w:cs="Times New Roman"/>
          <w:b/>
          <w:i/>
          <w:sz w:val="28"/>
          <w:szCs w:val="28"/>
        </w:rPr>
        <w:t>. Формирование отчетности по  исполнению муниципального задания.</w:t>
      </w:r>
      <w:r w:rsidR="00C11CA0" w:rsidRPr="00462B20">
        <w:rPr>
          <w:rFonts w:ascii="Times New Roman" w:hAnsi="Times New Roman" w:cs="Times New Roman"/>
          <w:b/>
          <w:i/>
          <w:sz w:val="28"/>
          <w:szCs w:val="28"/>
        </w:rPr>
        <w:t xml:space="preserve">   ( Слайд</w:t>
      </w:r>
      <w:r w:rsidR="0010368D" w:rsidRPr="00462B2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D0664" w:rsidRPr="00462B20">
        <w:rPr>
          <w:rFonts w:ascii="Times New Roman" w:hAnsi="Times New Roman" w:cs="Times New Roman"/>
          <w:b/>
          <w:i/>
          <w:sz w:val="28"/>
          <w:szCs w:val="28"/>
        </w:rPr>
        <w:t xml:space="preserve">13 </w:t>
      </w:r>
      <w:r w:rsidR="00C11CA0" w:rsidRPr="00462B20">
        <w:rPr>
          <w:rFonts w:ascii="Times New Roman" w:hAnsi="Times New Roman" w:cs="Times New Roman"/>
          <w:b/>
          <w:i/>
          <w:sz w:val="28"/>
          <w:szCs w:val="28"/>
        </w:rPr>
        <w:t>отчет)</w:t>
      </w:r>
      <w:r w:rsidR="00D057AD" w:rsidRPr="00462B2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324FD" w:rsidRPr="00462B20" w:rsidRDefault="00D324FD" w:rsidP="00462B20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2B20">
        <w:rPr>
          <w:rFonts w:ascii="Times New Roman" w:hAnsi="Times New Roman" w:cs="Times New Roman"/>
          <w:b/>
          <w:sz w:val="28"/>
          <w:szCs w:val="28"/>
        </w:rPr>
        <w:t>Отчет о выполнении муниципального задания на оказание муниципальных услуг предоставляется муниципальными учреждениями в Централизованную бухгалтерию ежеквартально  не позднее 15 –го числа месяца, следующего за отчетным кварталом.</w:t>
      </w:r>
      <w:r w:rsidR="00AA2187" w:rsidRPr="00462B20">
        <w:rPr>
          <w:rFonts w:ascii="Times New Roman" w:hAnsi="Times New Roman" w:cs="Times New Roman"/>
          <w:b/>
          <w:sz w:val="28"/>
          <w:szCs w:val="28"/>
        </w:rPr>
        <w:t xml:space="preserve"> Количественные показатели формируются как среднее значение за отчетный период.</w:t>
      </w:r>
      <w:r w:rsidR="00DE1640" w:rsidRPr="00462B20">
        <w:rPr>
          <w:rFonts w:ascii="Times New Roman" w:hAnsi="Times New Roman" w:cs="Times New Roman"/>
          <w:b/>
          <w:sz w:val="28"/>
          <w:szCs w:val="28"/>
        </w:rPr>
        <w:t xml:space="preserve"> Качественные показатели на отчетную дату. </w:t>
      </w:r>
    </w:p>
    <w:p w:rsidR="00DE1640" w:rsidRPr="00462B20" w:rsidRDefault="00D324FD" w:rsidP="00462B20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2B20">
        <w:rPr>
          <w:rFonts w:ascii="Times New Roman" w:hAnsi="Times New Roman" w:cs="Times New Roman"/>
          <w:b/>
          <w:sz w:val="28"/>
          <w:szCs w:val="28"/>
        </w:rPr>
        <w:t>До 25 –го числа  экономистами ЦБ производится проверка правильности и достоверности отчетных данных. Про</w:t>
      </w:r>
      <w:r w:rsidR="00DE1640" w:rsidRPr="00462B20">
        <w:rPr>
          <w:rFonts w:ascii="Times New Roman" w:hAnsi="Times New Roman" w:cs="Times New Roman"/>
          <w:b/>
          <w:sz w:val="28"/>
          <w:szCs w:val="28"/>
        </w:rPr>
        <w:t xml:space="preserve">водится </w:t>
      </w:r>
      <w:r w:rsidRPr="00462B20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24545A" w:rsidRPr="00462B20">
        <w:rPr>
          <w:rFonts w:ascii="Times New Roman" w:hAnsi="Times New Roman" w:cs="Times New Roman"/>
          <w:b/>
          <w:sz w:val="28"/>
          <w:szCs w:val="28"/>
        </w:rPr>
        <w:t>верка с данными группы питания –</w:t>
      </w:r>
      <w:r w:rsidRPr="00462B2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4545A" w:rsidRPr="00462B20">
        <w:rPr>
          <w:rFonts w:ascii="Times New Roman" w:hAnsi="Times New Roman" w:cs="Times New Roman"/>
          <w:b/>
          <w:sz w:val="28"/>
          <w:szCs w:val="28"/>
        </w:rPr>
        <w:t>детодни</w:t>
      </w:r>
      <w:proofErr w:type="spellEnd"/>
      <w:r w:rsidR="0024545A" w:rsidRPr="00462B20">
        <w:rPr>
          <w:rFonts w:ascii="Times New Roman" w:hAnsi="Times New Roman" w:cs="Times New Roman"/>
          <w:b/>
          <w:sz w:val="28"/>
          <w:szCs w:val="28"/>
        </w:rPr>
        <w:t>, списочный состав.</w:t>
      </w:r>
      <w:r w:rsidR="00AF6970" w:rsidRPr="00462B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0333" w:rsidRPr="00462B20" w:rsidRDefault="00890333" w:rsidP="00462B20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2B20">
        <w:rPr>
          <w:rFonts w:ascii="Times New Roman" w:hAnsi="Times New Roman" w:cs="Times New Roman"/>
          <w:b/>
          <w:sz w:val="28"/>
          <w:szCs w:val="28"/>
        </w:rPr>
        <w:t>Одновременно с  отчетом предоставляется пояснительная записка о результатах выполнения муниципального задания, содержащая оценку выполнения муниципального задания.</w:t>
      </w:r>
    </w:p>
    <w:p w:rsidR="00AF6970" w:rsidRPr="00462B20" w:rsidRDefault="00AF6970" w:rsidP="00462B20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2B20">
        <w:rPr>
          <w:rFonts w:ascii="Times New Roman" w:hAnsi="Times New Roman" w:cs="Times New Roman"/>
          <w:b/>
          <w:sz w:val="28"/>
          <w:szCs w:val="28"/>
        </w:rPr>
        <w:t>Оценка выполнения муниципального задания производится в 3 этапа:</w:t>
      </w:r>
      <w:r w:rsidR="00890333" w:rsidRPr="00462B20">
        <w:rPr>
          <w:rFonts w:ascii="Times New Roman" w:hAnsi="Times New Roman" w:cs="Times New Roman"/>
          <w:b/>
          <w:sz w:val="28"/>
          <w:szCs w:val="28"/>
        </w:rPr>
        <w:t xml:space="preserve"> СЛАЙД</w:t>
      </w:r>
      <w:r w:rsidR="00ED0664" w:rsidRPr="00462B20">
        <w:rPr>
          <w:rFonts w:ascii="Times New Roman" w:hAnsi="Times New Roman" w:cs="Times New Roman"/>
          <w:b/>
          <w:sz w:val="28"/>
          <w:szCs w:val="28"/>
        </w:rPr>
        <w:t xml:space="preserve"> 14</w:t>
      </w:r>
      <w:r w:rsidR="00890333" w:rsidRPr="00462B20">
        <w:rPr>
          <w:rFonts w:ascii="Times New Roman" w:hAnsi="Times New Roman" w:cs="Times New Roman"/>
          <w:b/>
          <w:sz w:val="28"/>
          <w:szCs w:val="28"/>
        </w:rPr>
        <w:t xml:space="preserve"> оценка </w:t>
      </w:r>
      <w:r w:rsidR="00D057AD" w:rsidRPr="00462B20">
        <w:rPr>
          <w:rFonts w:ascii="Times New Roman" w:hAnsi="Times New Roman" w:cs="Times New Roman"/>
          <w:b/>
          <w:sz w:val="28"/>
          <w:szCs w:val="28"/>
        </w:rPr>
        <w:t>.</w:t>
      </w:r>
    </w:p>
    <w:p w:rsidR="00AF6970" w:rsidRPr="00462B20" w:rsidRDefault="00C11CA0" w:rsidP="00462B20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2B20">
        <w:rPr>
          <w:rFonts w:ascii="Times New Roman" w:hAnsi="Times New Roman" w:cs="Times New Roman"/>
          <w:b/>
          <w:sz w:val="28"/>
          <w:szCs w:val="28"/>
        </w:rPr>
        <w:t>1-й</w:t>
      </w:r>
      <w:r w:rsidR="00A27656" w:rsidRPr="00462B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2B20">
        <w:rPr>
          <w:rFonts w:ascii="Times New Roman" w:hAnsi="Times New Roman" w:cs="Times New Roman"/>
          <w:b/>
          <w:sz w:val="28"/>
          <w:szCs w:val="28"/>
        </w:rPr>
        <w:t>эта</w:t>
      </w:r>
      <w:proofErr w:type="gramStart"/>
      <w:r w:rsidRPr="00462B20">
        <w:rPr>
          <w:rFonts w:ascii="Times New Roman" w:hAnsi="Times New Roman" w:cs="Times New Roman"/>
          <w:b/>
          <w:sz w:val="28"/>
          <w:szCs w:val="28"/>
        </w:rPr>
        <w:t>п-</w:t>
      </w:r>
      <w:proofErr w:type="gramEnd"/>
      <w:r w:rsidRPr="00462B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6970" w:rsidRPr="00462B20">
        <w:rPr>
          <w:rFonts w:ascii="Times New Roman" w:hAnsi="Times New Roman" w:cs="Times New Roman"/>
          <w:b/>
          <w:sz w:val="28"/>
          <w:szCs w:val="28"/>
        </w:rPr>
        <w:t xml:space="preserve"> расчет оценки выполнения задания по показателям характеризующие качество муниципальной услуги;</w:t>
      </w:r>
    </w:p>
    <w:p w:rsidR="00C11CA0" w:rsidRPr="00462B20" w:rsidRDefault="00C11CA0" w:rsidP="00462B20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2B20">
        <w:rPr>
          <w:rFonts w:ascii="Times New Roman" w:hAnsi="Times New Roman" w:cs="Times New Roman"/>
          <w:b/>
          <w:sz w:val="28"/>
          <w:szCs w:val="28"/>
        </w:rPr>
        <w:t>2-й эта</w:t>
      </w:r>
      <w:proofErr w:type="gramStart"/>
      <w:r w:rsidRPr="00462B20">
        <w:rPr>
          <w:rFonts w:ascii="Times New Roman" w:hAnsi="Times New Roman" w:cs="Times New Roman"/>
          <w:b/>
          <w:sz w:val="28"/>
          <w:szCs w:val="28"/>
        </w:rPr>
        <w:t>п-</w:t>
      </w:r>
      <w:proofErr w:type="gramEnd"/>
      <w:r w:rsidRPr="00462B20">
        <w:rPr>
          <w:rFonts w:ascii="Times New Roman" w:hAnsi="Times New Roman" w:cs="Times New Roman"/>
          <w:b/>
          <w:sz w:val="28"/>
          <w:szCs w:val="28"/>
        </w:rPr>
        <w:t xml:space="preserve"> расчет оценки выполнения муниципального задания по показателям, характеризующим объем муниципальной услуги;</w:t>
      </w:r>
    </w:p>
    <w:p w:rsidR="00C11CA0" w:rsidRPr="00462B20" w:rsidRDefault="00C11CA0" w:rsidP="00462B20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2B20">
        <w:rPr>
          <w:rFonts w:ascii="Times New Roman" w:hAnsi="Times New Roman" w:cs="Times New Roman"/>
          <w:b/>
          <w:sz w:val="28"/>
          <w:szCs w:val="28"/>
        </w:rPr>
        <w:t xml:space="preserve">3-й </w:t>
      </w:r>
      <w:r w:rsidR="00A27656" w:rsidRPr="00462B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2B20">
        <w:rPr>
          <w:rFonts w:ascii="Times New Roman" w:hAnsi="Times New Roman" w:cs="Times New Roman"/>
          <w:b/>
          <w:sz w:val="28"/>
          <w:szCs w:val="28"/>
        </w:rPr>
        <w:t>эта</w:t>
      </w:r>
      <w:proofErr w:type="gramStart"/>
      <w:r w:rsidRPr="00462B20">
        <w:rPr>
          <w:rFonts w:ascii="Times New Roman" w:hAnsi="Times New Roman" w:cs="Times New Roman"/>
          <w:b/>
          <w:sz w:val="28"/>
          <w:szCs w:val="28"/>
        </w:rPr>
        <w:t>п-</w:t>
      </w:r>
      <w:proofErr w:type="gramEnd"/>
      <w:r w:rsidRPr="00462B20">
        <w:rPr>
          <w:rFonts w:ascii="Times New Roman" w:hAnsi="Times New Roman" w:cs="Times New Roman"/>
          <w:b/>
          <w:sz w:val="28"/>
          <w:szCs w:val="28"/>
        </w:rPr>
        <w:t xml:space="preserve"> расчет итоговой оценки выполнения муниципального задания по каждой муниципальной услуге.</w:t>
      </w:r>
    </w:p>
    <w:p w:rsidR="006D5DC4" w:rsidRPr="00462B20" w:rsidRDefault="006D5DC4" w:rsidP="00462B20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2B20">
        <w:rPr>
          <w:rFonts w:ascii="Times New Roman" w:hAnsi="Times New Roman" w:cs="Times New Roman"/>
          <w:b/>
          <w:sz w:val="28"/>
          <w:szCs w:val="28"/>
        </w:rPr>
        <w:t>Отчетность подлежит размещению на сайте(</w:t>
      </w:r>
      <w:hyperlink r:id="rId9" w:history="1">
        <w:r w:rsidRPr="00462B20">
          <w:rPr>
            <w:rStyle w:val="a3"/>
            <w:rFonts w:ascii="Times New Roman" w:hAnsi="Times New Roman"/>
            <w:b/>
            <w:sz w:val="28"/>
            <w:szCs w:val="28"/>
          </w:rPr>
          <w:t>www.bus.gov.ru</w:t>
        </w:r>
      </w:hyperlink>
      <w:r w:rsidRPr="00462B20">
        <w:rPr>
          <w:rFonts w:ascii="Times New Roman" w:hAnsi="Times New Roman" w:cs="Times New Roman"/>
          <w:b/>
          <w:sz w:val="28"/>
          <w:szCs w:val="28"/>
        </w:rPr>
        <w:t>).</w:t>
      </w:r>
    </w:p>
    <w:p w:rsidR="003E1B07" w:rsidRPr="00462B20" w:rsidRDefault="003E1B07" w:rsidP="00462B20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2B20" w:rsidRDefault="006D5DC4" w:rsidP="00462B20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2B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D5DC4" w:rsidRPr="00462B20" w:rsidRDefault="006D5DC4" w:rsidP="00462B20">
      <w:pPr>
        <w:shd w:val="clear" w:color="auto" w:fill="FFFFFF" w:themeFill="background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62B20" w:rsidRDefault="00A60BB0" w:rsidP="00462B20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2B20">
        <w:rPr>
          <w:rFonts w:ascii="Times New Roman" w:hAnsi="Times New Roman" w:cs="Times New Roman"/>
          <w:b/>
          <w:sz w:val="28"/>
          <w:szCs w:val="28"/>
        </w:rPr>
        <w:t xml:space="preserve">Вопросы от учреждений </w:t>
      </w:r>
      <w:proofErr w:type="gramStart"/>
      <w:r w:rsidR="00462B20">
        <w:rPr>
          <w:rFonts w:ascii="Times New Roman" w:hAnsi="Times New Roman" w:cs="Times New Roman"/>
          <w:b/>
          <w:sz w:val="28"/>
          <w:szCs w:val="28"/>
        </w:rPr>
        <w:t>который</w:t>
      </w:r>
      <w:proofErr w:type="gramEnd"/>
      <w:r w:rsidR="00462B20">
        <w:rPr>
          <w:rFonts w:ascii="Times New Roman" w:hAnsi="Times New Roman" w:cs="Times New Roman"/>
          <w:b/>
          <w:sz w:val="28"/>
          <w:szCs w:val="28"/>
        </w:rPr>
        <w:t xml:space="preserve"> нам прислали по электронной почте.</w:t>
      </w:r>
    </w:p>
    <w:p w:rsidR="00085F7D" w:rsidRPr="00462B20" w:rsidRDefault="00085F7D" w:rsidP="00462B20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2B20">
        <w:rPr>
          <w:rFonts w:ascii="Times New Roman" w:hAnsi="Times New Roman" w:cs="Times New Roman"/>
          <w:b/>
          <w:sz w:val="28"/>
          <w:szCs w:val="28"/>
        </w:rPr>
        <w:t>Вопрос: Проведение комплектования на 01.09. осуществлять  на основании  фактических данных августа или плановых  данных с учетом ожидаемых детей по категориям.</w:t>
      </w:r>
    </w:p>
    <w:p w:rsidR="00051AB0" w:rsidRPr="00462B20" w:rsidRDefault="00085F7D" w:rsidP="00462B20">
      <w:pPr>
        <w:pStyle w:val="a6"/>
        <w:shd w:val="clear" w:color="auto" w:fill="FFFFFF" w:themeFill="background1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2B20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proofErr w:type="gramStart"/>
      <w:r w:rsidR="00A60BB0" w:rsidRPr="00462B20">
        <w:rPr>
          <w:rFonts w:ascii="Times New Roman" w:hAnsi="Times New Roman" w:cs="Times New Roman"/>
          <w:b/>
          <w:sz w:val="28"/>
          <w:szCs w:val="28"/>
        </w:rPr>
        <w:t xml:space="preserve">Для формирования МЗ в части объемных показателях (дети) по </w:t>
      </w:r>
      <w:proofErr w:type="spellStart"/>
      <w:r w:rsidR="00A60BB0" w:rsidRPr="00462B20">
        <w:rPr>
          <w:rFonts w:ascii="Times New Roman" w:hAnsi="Times New Roman" w:cs="Times New Roman"/>
          <w:b/>
          <w:sz w:val="28"/>
          <w:szCs w:val="28"/>
        </w:rPr>
        <w:t>доу</w:t>
      </w:r>
      <w:proofErr w:type="spellEnd"/>
      <w:r w:rsidR="00A60BB0" w:rsidRPr="00462B20">
        <w:rPr>
          <w:rFonts w:ascii="Times New Roman" w:hAnsi="Times New Roman" w:cs="Times New Roman"/>
          <w:b/>
          <w:sz w:val="28"/>
          <w:szCs w:val="28"/>
        </w:rPr>
        <w:t xml:space="preserve"> на 01.09. необходимо провести комплектование с учетом ожидаемых детей, а не по фактическому состоянию на август месяц, т.к. в дальнейшем этот показатель влияе</w:t>
      </w:r>
      <w:r w:rsidRPr="00462B20">
        <w:rPr>
          <w:rFonts w:ascii="Times New Roman" w:hAnsi="Times New Roman" w:cs="Times New Roman"/>
          <w:b/>
          <w:sz w:val="28"/>
          <w:szCs w:val="28"/>
        </w:rPr>
        <w:t>т на показатель в отчетности,</w:t>
      </w:r>
      <w:r w:rsidR="009563DC" w:rsidRPr="00462B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0BB0" w:rsidRPr="00462B20">
        <w:rPr>
          <w:rFonts w:ascii="Times New Roman" w:hAnsi="Times New Roman" w:cs="Times New Roman"/>
          <w:b/>
          <w:sz w:val="28"/>
          <w:szCs w:val="28"/>
        </w:rPr>
        <w:t>происходит занижение количественных показателей муниципального задания, выпадает часть реестровых записей, приходится вносить изменение во время сдачи отчетности.</w:t>
      </w:r>
      <w:proofErr w:type="gramEnd"/>
    </w:p>
    <w:p w:rsidR="0089532E" w:rsidRPr="00462B20" w:rsidRDefault="0089532E" w:rsidP="00462B20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</w:p>
    <w:sectPr w:rsidR="0089532E" w:rsidRPr="00462B20" w:rsidSect="00D42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B28BF"/>
    <w:multiLevelType w:val="hybridMultilevel"/>
    <w:tmpl w:val="3E14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C549B"/>
    <w:multiLevelType w:val="multilevel"/>
    <w:tmpl w:val="FA82FA9C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401B15A0"/>
    <w:multiLevelType w:val="hybridMultilevel"/>
    <w:tmpl w:val="E6608878"/>
    <w:lvl w:ilvl="0" w:tplc="5A3ACDA6">
      <w:start w:val="1"/>
      <w:numFmt w:val="decimal"/>
      <w:lvlText w:val="%1-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936C56"/>
    <w:multiLevelType w:val="hybridMultilevel"/>
    <w:tmpl w:val="508A4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C6617D"/>
    <w:multiLevelType w:val="hybridMultilevel"/>
    <w:tmpl w:val="9A66A3F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6F735C4B"/>
    <w:multiLevelType w:val="hybridMultilevel"/>
    <w:tmpl w:val="C1BCD1D2"/>
    <w:lvl w:ilvl="0" w:tplc="18F2481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915033"/>
    <w:multiLevelType w:val="hybridMultilevel"/>
    <w:tmpl w:val="CFAA6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5A0DB1"/>
    <w:multiLevelType w:val="hybridMultilevel"/>
    <w:tmpl w:val="D7B4D15E"/>
    <w:lvl w:ilvl="0" w:tplc="BA1EAFF4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32E"/>
    <w:rsid w:val="00005C28"/>
    <w:rsid w:val="00051AB0"/>
    <w:rsid w:val="00074036"/>
    <w:rsid w:val="00075912"/>
    <w:rsid w:val="00085F7D"/>
    <w:rsid w:val="0010368D"/>
    <w:rsid w:val="00103C36"/>
    <w:rsid w:val="00113EDC"/>
    <w:rsid w:val="001328AD"/>
    <w:rsid w:val="0016627B"/>
    <w:rsid w:val="001C4675"/>
    <w:rsid w:val="00206D8D"/>
    <w:rsid w:val="002104F4"/>
    <w:rsid w:val="00210811"/>
    <w:rsid w:val="00211DDC"/>
    <w:rsid w:val="0023145B"/>
    <w:rsid w:val="0024545A"/>
    <w:rsid w:val="00251DD8"/>
    <w:rsid w:val="00281BB0"/>
    <w:rsid w:val="002D7A6F"/>
    <w:rsid w:val="003A43BF"/>
    <w:rsid w:val="003C0A8C"/>
    <w:rsid w:val="003E1B07"/>
    <w:rsid w:val="0044694A"/>
    <w:rsid w:val="00462B20"/>
    <w:rsid w:val="00464F9B"/>
    <w:rsid w:val="00467DAB"/>
    <w:rsid w:val="004A73B1"/>
    <w:rsid w:val="004F1762"/>
    <w:rsid w:val="004F38FF"/>
    <w:rsid w:val="00543A35"/>
    <w:rsid w:val="00544A25"/>
    <w:rsid w:val="00554412"/>
    <w:rsid w:val="005839CD"/>
    <w:rsid w:val="005972DA"/>
    <w:rsid w:val="005B10B1"/>
    <w:rsid w:val="005E03C7"/>
    <w:rsid w:val="005F4E4F"/>
    <w:rsid w:val="006B1E5D"/>
    <w:rsid w:val="006D5DC4"/>
    <w:rsid w:val="007526A5"/>
    <w:rsid w:val="007864E9"/>
    <w:rsid w:val="007D511B"/>
    <w:rsid w:val="00805A60"/>
    <w:rsid w:val="00844C12"/>
    <w:rsid w:val="00846F5F"/>
    <w:rsid w:val="00890333"/>
    <w:rsid w:val="0089532E"/>
    <w:rsid w:val="008C371F"/>
    <w:rsid w:val="008D4896"/>
    <w:rsid w:val="00950021"/>
    <w:rsid w:val="00952B6A"/>
    <w:rsid w:val="009563DC"/>
    <w:rsid w:val="009763CC"/>
    <w:rsid w:val="009A223B"/>
    <w:rsid w:val="009B3249"/>
    <w:rsid w:val="00A2313C"/>
    <w:rsid w:val="00A25F37"/>
    <w:rsid w:val="00A27656"/>
    <w:rsid w:val="00A31A4E"/>
    <w:rsid w:val="00A44062"/>
    <w:rsid w:val="00A60BB0"/>
    <w:rsid w:val="00AA2187"/>
    <w:rsid w:val="00AB0B96"/>
    <w:rsid w:val="00AE1612"/>
    <w:rsid w:val="00AF6970"/>
    <w:rsid w:val="00B527D5"/>
    <w:rsid w:val="00B90BFB"/>
    <w:rsid w:val="00BA0F1B"/>
    <w:rsid w:val="00BB0692"/>
    <w:rsid w:val="00C105D7"/>
    <w:rsid w:val="00C11CA0"/>
    <w:rsid w:val="00C511C3"/>
    <w:rsid w:val="00C63417"/>
    <w:rsid w:val="00C72FB3"/>
    <w:rsid w:val="00C761D1"/>
    <w:rsid w:val="00CB4AAF"/>
    <w:rsid w:val="00CF4A66"/>
    <w:rsid w:val="00CF6630"/>
    <w:rsid w:val="00D057AD"/>
    <w:rsid w:val="00D324FD"/>
    <w:rsid w:val="00D4225D"/>
    <w:rsid w:val="00D53C54"/>
    <w:rsid w:val="00DE1640"/>
    <w:rsid w:val="00DF68D1"/>
    <w:rsid w:val="00EB608D"/>
    <w:rsid w:val="00EC5590"/>
    <w:rsid w:val="00ED0664"/>
    <w:rsid w:val="00F44A98"/>
    <w:rsid w:val="00F45AA9"/>
    <w:rsid w:val="00F6298E"/>
    <w:rsid w:val="00FA70CE"/>
    <w:rsid w:val="00FC0436"/>
    <w:rsid w:val="00FE1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32E"/>
    <w:pPr>
      <w:spacing w:after="0" w:line="240" w:lineRule="auto"/>
    </w:pPr>
    <w:rPr>
      <w:rFonts w:ascii="Calibri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9532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532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89532E"/>
    <w:rPr>
      <w:rFonts w:cs="Times New Roman"/>
      <w:color w:val="106BBE"/>
    </w:rPr>
  </w:style>
  <w:style w:type="paragraph" w:customStyle="1" w:styleId="a4">
    <w:name w:val="Комментарий"/>
    <w:basedOn w:val="a"/>
    <w:next w:val="a"/>
    <w:uiPriority w:val="99"/>
    <w:rsid w:val="00A25F37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</w:rPr>
  </w:style>
  <w:style w:type="paragraph" w:customStyle="1" w:styleId="a5">
    <w:name w:val="Информация о версии"/>
    <w:basedOn w:val="a4"/>
    <w:next w:val="a"/>
    <w:uiPriority w:val="99"/>
    <w:rsid w:val="00A25F37"/>
    <w:rPr>
      <w:i/>
      <w:iCs/>
    </w:rPr>
  </w:style>
  <w:style w:type="paragraph" w:styleId="a6">
    <w:name w:val="List Paragraph"/>
    <w:basedOn w:val="a"/>
    <w:uiPriority w:val="34"/>
    <w:qFormat/>
    <w:rsid w:val="00A25F37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2D7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4113778/0" TargetMode="External"/><Relationship Id="rId3" Type="http://schemas.openxmlformats.org/officeDocument/2006/relationships/styles" Target="styles.xml"/><Relationship Id="rId7" Type="http://schemas.openxmlformats.org/officeDocument/2006/relationships/hyperlink" Target="http://internet.garant.ru/document/redirect/18583146/9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/redirect/18583146/96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8583146/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7F670B-5E25-447E-BA9F-8CC9E51A9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1719</Words>
  <Characters>9800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МУТОВИНА</dc:creator>
  <cp:lastModifiedBy>МУТОВИНА</cp:lastModifiedBy>
  <cp:revision>2</cp:revision>
  <cp:lastPrinted>2023-04-27T11:00:00Z</cp:lastPrinted>
  <dcterms:created xsi:type="dcterms:W3CDTF">2023-05-02T02:29:00Z</dcterms:created>
  <dcterms:modified xsi:type="dcterms:W3CDTF">2023-05-02T02:29:00Z</dcterms:modified>
</cp:coreProperties>
</file>